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E" w:rsidRPr="007C50D0" w:rsidRDefault="00FA3795" w:rsidP="009B659F">
      <w:pPr>
        <w:autoSpaceDE w:val="0"/>
        <w:autoSpaceDN w:val="0"/>
        <w:adjustRightInd w:val="0"/>
        <w:jc w:val="right"/>
        <w:rPr>
          <w:rFonts w:ascii="Book Antiqua" w:hAnsi="Book Antiqua"/>
          <w:b/>
        </w:rPr>
      </w:pPr>
      <w:r w:rsidRPr="007C50D0">
        <w:rPr>
          <w:rFonts w:ascii="Book Antiqua" w:hAnsi="Book Antiqua"/>
          <w:b/>
        </w:rPr>
        <w:t>… /… /20</w:t>
      </w:r>
      <w:proofErr w:type="gramStart"/>
      <w:r w:rsidR="004B2344" w:rsidRPr="007C50D0">
        <w:rPr>
          <w:rFonts w:ascii="Book Antiqua" w:hAnsi="Book Antiqua"/>
          <w:b/>
        </w:rPr>
        <w:t>..</w:t>
      </w:r>
      <w:proofErr w:type="gramEnd"/>
    </w:p>
    <w:p w:rsidR="00B5618E" w:rsidRPr="00B5618E" w:rsidRDefault="00B5618E" w:rsidP="009B659F">
      <w:pPr>
        <w:autoSpaceDE w:val="0"/>
        <w:autoSpaceDN w:val="0"/>
        <w:adjustRightInd w:val="0"/>
        <w:jc w:val="center"/>
        <w:rPr>
          <w:rFonts w:ascii="Book Antiqua" w:hAnsi="Book Antiqua"/>
          <w:b/>
          <w:bCs/>
        </w:rPr>
      </w:pPr>
      <w:r w:rsidRPr="00B5618E">
        <w:rPr>
          <w:rFonts w:ascii="Book Antiqua" w:hAnsi="Book Antiqua"/>
          <w:b/>
          <w:bCs/>
        </w:rPr>
        <w:t>SAĞLIK BİLİMLERİ ENSTİTÜSÜ MÜDÜRLÜĞÜNE</w:t>
      </w:r>
    </w:p>
    <w:p w:rsidR="00B5618E" w:rsidRPr="00B5618E" w:rsidRDefault="00B5618E" w:rsidP="007C50D0">
      <w:pPr>
        <w:autoSpaceDE w:val="0"/>
        <w:autoSpaceDN w:val="0"/>
        <w:adjustRightInd w:val="0"/>
        <w:spacing w:after="120"/>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004B2344">
        <w:rPr>
          <w:rFonts w:ascii="Book Antiqua" w:hAnsi="Book Antiqua"/>
        </w:rPr>
        <w:t xml:space="preserve"> </w:t>
      </w:r>
      <w:r w:rsidR="001719C5">
        <w:rPr>
          <w:rFonts w:ascii="Book Antiqua" w:hAnsi="Book Antiqua"/>
          <w:b/>
        </w:rPr>
        <w:t>Doktora</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öğrencisi için Danışman önerisi talebi ekte bulunan “Ana</w:t>
      </w:r>
      <w:r w:rsidR="004B2344">
        <w:rPr>
          <w:rFonts w:ascii="Book Antiqua" w:hAnsi="Book Antiqua"/>
        </w:rPr>
        <w:t xml:space="preserve"> B</w:t>
      </w:r>
      <w:r w:rsidRPr="00B5618E">
        <w:rPr>
          <w:rFonts w:ascii="Book Antiqua" w:hAnsi="Book Antiqua"/>
        </w:rPr>
        <w:t xml:space="preserve">ilim Dalı Akademik Kurulu” kararıyla sunulmuştur. </w:t>
      </w:r>
    </w:p>
    <w:p w:rsidR="00B5618E" w:rsidRPr="00B5618E" w:rsidRDefault="00B5618E" w:rsidP="007C50D0">
      <w:pPr>
        <w:tabs>
          <w:tab w:val="left" w:pos="708"/>
          <w:tab w:val="left" w:pos="1416"/>
          <w:tab w:val="left" w:pos="2124"/>
          <w:tab w:val="left" w:pos="2832"/>
          <w:tab w:val="center" w:pos="5173"/>
        </w:tabs>
        <w:autoSpaceDE w:val="0"/>
        <w:autoSpaceDN w:val="0"/>
        <w:adjustRightInd w:val="0"/>
        <w:ind w:left="-426"/>
        <w:jc w:val="both"/>
        <w:rPr>
          <w:rFonts w:ascii="Book Antiqua" w:hAnsi="Book Antiqua"/>
        </w:rPr>
      </w:pPr>
      <w:r w:rsidRPr="00B5618E">
        <w:rPr>
          <w:rFonts w:ascii="Book Antiqua" w:hAnsi="Book Antiqua"/>
          <w:color w:val="000000"/>
        </w:rPr>
        <w:t xml:space="preserve">              Gereğini arz ederim.</w:t>
      </w:r>
      <w:r w:rsidR="009B659F">
        <w:rPr>
          <w:rFonts w:ascii="Book Antiqua" w:hAnsi="Book Antiqua"/>
        </w:rPr>
        <w:tab/>
      </w:r>
      <w:r w:rsidR="001719C5">
        <w:rPr>
          <w:rFonts w:ascii="Book Antiqua" w:hAnsi="Book Antiqua"/>
        </w:rPr>
        <w:tab/>
      </w:r>
    </w:p>
    <w:p w:rsidR="00B5618E" w:rsidRPr="00B5618E" w:rsidRDefault="00B5618E" w:rsidP="007C50D0">
      <w:pPr>
        <w:autoSpaceDE w:val="0"/>
        <w:autoSpaceDN w:val="0"/>
        <w:adjustRightInd w:val="0"/>
        <w:spacing w:after="0"/>
        <w:jc w:val="both"/>
        <w:rPr>
          <w:rFonts w:ascii="Book Antiqua" w:hAnsi="Book Antiqua"/>
          <w:b/>
          <w:bCs/>
        </w:rPr>
      </w:pP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t xml:space="preserve">      </w:t>
      </w:r>
      <w:r w:rsidR="004752A0">
        <w:rPr>
          <w:rFonts w:ascii="Book Antiqua" w:hAnsi="Book Antiqua"/>
        </w:rPr>
        <w:tab/>
      </w:r>
      <w:r w:rsidRPr="00B5618E">
        <w:rPr>
          <w:rFonts w:ascii="Book Antiqua" w:hAnsi="Book Antiqua"/>
          <w:b/>
          <w:bCs/>
        </w:rPr>
        <w:t>Ana</w:t>
      </w:r>
      <w:r w:rsidR="004B2344">
        <w:rPr>
          <w:rFonts w:ascii="Book Antiqua" w:hAnsi="Book Antiqua"/>
          <w:b/>
          <w:bCs/>
        </w:rPr>
        <w:t xml:space="preserve"> B</w:t>
      </w:r>
      <w:r w:rsidRPr="00B5618E">
        <w:rPr>
          <w:rFonts w:ascii="Book Antiqua" w:hAnsi="Book Antiqua"/>
          <w:b/>
          <w:bCs/>
        </w:rPr>
        <w:t>ilim Dalı Başkanı</w:t>
      </w:r>
    </w:p>
    <w:p w:rsidR="00B5618E" w:rsidRPr="00B5618E" w:rsidRDefault="00B5618E" w:rsidP="007C50D0">
      <w:pPr>
        <w:autoSpaceDE w:val="0"/>
        <w:autoSpaceDN w:val="0"/>
        <w:adjustRightInd w:val="0"/>
        <w:spacing w:after="0"/>
        <w:jc w:val="both"/>
        <w:rPr>
          <w:rFonts w:ascii="Book Antiqua" w:hAnsi="Book Antiqua"/>
          <w:b/>
          <w:bCs/>
        </w:rPr>
      </w:pPr>
      <w:r w:rsidRPr="00B5618E">
        <w:rPr>
          <w:rFonts w:ascii="Book Antiqua" w:hAnsi="Book Antiqua"/>
          <w:b/>
          <w:bCs/>
        </w:rPr>
        <w:t xml:space="preserve">                                                                                                                     </w:t>
      </w:r>
      <w:r w:rsidR="004752A0">
        <w:rPr>
          <w:rFonts w:ascii="Book Antiqua" w:hAnsi="Book Antiqua"/>
          <w:b/>
          <w:bCs/>
        </w:rPr>
        <w:tab/>
        <w:t xml:space="preserve">    </w:t>
      </w:r>
      <w:r w:rsidR="004B2344">
        <w:rPr>
          <w:rFonts w:ascii="Book Antiqua" w:hAnsi="Book Antiqua"/>
          <w:b/>
          <w:bCs/>
        </w:rPr>
        <w:t>U</w:t>
      </w:r>
      <w:r w:rsidRPr="00B5618E">
        <w:rPr>
          <w:rFonts w:ascii="Book Antiqua" w:hAnsi="Book Antiqua"/>
          <w:b/>
          <w:bCs/>
        </w:rPr>
        <w:t>nvan Ad-</w:t>
      </w:r>
      <w:proofErr w:type="spellStart"/>
      <w:r w:rsidRPr="00B5618E">
        <w:rPr>
          <w:rFonts w:ascii="Book Antiqua" w:hAnsi="Book Antiqua"/>
          <w:b/>
          <w:bCs/>
        </w:rPr>
        <w:t>Soyad</w:t>
      </w:r>
      <w:proofErr w:type="spellEnd"/>
    </w:p>
    <w:p w:rsidR="00B5618E" w:rsidRPr="00B5618E" w:rsidRDefault="00B5618E" w:rsidP="008225F7">
      <w:pPr>
        <w:autoSpaceDE w:val="0"/>
        <w:autoSpaceDN w:val="0"/>
        <w:adjustRightInd w:val="0"/>
        <w:spacing w:after="0"/>
        <w:jc w:val="both"/>
        <w:rPr>
          <w:rFonts w:ascii="Book Antiqua" w:hAnsi="Book Antiqua"/>
          <w:b/>
          <w:bCs/>
        </w:rPr>
      </w:pPr>
      <w:r w:rsidRPr="00B5618E">
        <w:rPr>
          <w:rFonts w:ascii="Book Antiqua" w:hAnsi="Book Antiqua"/>
          <w:b/>
          <w:bCs/>
        </w:rPr>
        <w:t xml:space="preserve">                                                                                                                            </w:t>
      </w:r>
      <w:r w:rsidR="004752A0">
        <w:rPr>
          <w:rFonts w:ascii="Book Antiqua" w:hAnsi="Book Antiqua"/>
          <w:b/>
          <w:bCs/>
        </w:rPr>
        <w:tab/>
      </w:r>
      <w:r w:rsidR="004752A0">
        <w:rPr>
          <w:rFonts w:ascii="Book Antiqua" w:hAnsi="Book Antiqua"/>
          <w:b/>
          <w:bCs/>
        </w:rPr>
        <w:tab/>
      </w:r>
      <w:r w:rsidRPr="00B5618E">
        <w:rPr>
          <w:rFonts w:ascii="Book Antiqua" w:hAnsi="Book Antiqua"/>
          <w:b/>
          <w:bCs/>
        </w:rPr>
        <w:t xml:space="preserve">  (İmza)</w:t>
      </w: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276"/>
        <w:gridCol w:w="1417"/>
      </w:tblGrid>
      <w:tr w:rsidR="00B5618E" w:rsidRPr="00B5618E" w:rsidTr="00B5618E">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w:t>
            </w:r>
            <w:r w:rsidR="004B2344">
              <w:rPr>
                <w:rFonts w:ascii="Book Antiqua" w:hAnsi="Book Antiqua"/>
                <w:b/>
                <w:bCs/>
              </w:rPr>
              <w:t xml:space="preserve"> B</w:t>
            </w:r>
            <w:r w:rsidRPr="00B5618E">
              <w:rPr>
                <w:rFonts w:ascii="Book Antiqua" w:hAnsi="Book Antiqua"/>
                <w:b/>
                <w:bCs/>
              </w:rPr>
              <w:t>ilim Dalı</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EB4E63" w:rsidRDefault="00EB4E63" w:rsidP="00B5618E">
      <w:pPr>
        <w:autoSpaceDE w:val="0"/>
        <w:autoSpaceDN w:val="0"/>
        <w:adjustRightInd w:val="0"/>
        <w:spacing w:after="0" w:line="240" w:lineRule="atLeast"/>
        <w:rPr>
          <w:rFonts w:ascii="Book Antiqua" w:hAnsi="Book Antiqua"/>
          <w:b/>
        </w:rPr>
      </w:pPr>
    </w:p>
    <w:p w:rsidR="008930CB" w:rsidRPr="00B5618E" w:rsidRDefault="00A419D1" w:rsidP="00B5618E">
      <w:pPr>
        <w:autoSpaceDE w:val="0"/>
        <w:autoSpaceDN w:val="0"/>
        <w:adjustRightInd w:val="0"/>
        <w:spacing w:after="0" w:line="240" w:lineRule="atLeast"/>
        <w:rPr>
          <w:rFonts w:ascii="Book Antiqua" w:hAnsi="Book Antiqua"/>
          <w:b/>
        </w:rPr>
      </w:pPr>
      <w:r>
        <w:rPr>
          <w:rFonts w:ascii="Book Antiqua" w:hAnsi="Book Antiqua"/>
          <w:b/>
        </w:rPr>
        <w:t xml:space="preserve"> ÖNERİLEN</w:t>
      </w:r>
      <w:r w:rsidR="004752A0">
        <w:rPr>
          <w:rFonts w:ascii="Book Antiqua" w:hAnsi="Book Antiqua"/>
          <w:b/>
        </w:rPr>
        <w:t xml:space="preserve"> </w:t>
      </w:r>
      <w:r w:rsidR="00B5618E" w:rsidRPr="00B5618E">
        <w:rPr>
          <w:rFonts w:ascii="Book Antiqua" w:hAnsi="Book Antiqua"/>
          <w:b/>
        </w:rPr>
        <w:t>DANIŞMAN</w:t>
      </w:r>
    </w:p>
    <w:tbl>
      <w:tblPr>
        <w:tblW w:w="10358" w:type="dxa"/>
        <w:tblInd w:w="269" w:type="dxa"/>
        <w:tblLayout w:type="fixed"/>
        <w:tblCellMar>
          <w:left w:w="70" w:type="dxa"/>
          <w:right w:w="70" w:type="dxa"/>
        </w:tblCellMar>
        <w:tblLook w:val="0000" w:firstRow="0" w:lastRow="0" w:firstColumn="0" w:lastColumn="0" w:noHBand="0" w:noVBand="0"/>
      </w:tblPr>
      <w:tblGrid>
        <w:gridCol w:w="1853"/>
        <w:gridCol w:w="2183"/>
        <w:gridCol w:w="2268"/>
        <w:gridCol w:w="784"/>
        <w:gridCol w:w="567"/>
        <w:gridCol w:w="850"/>
        <w:gridCol w:w="1853"/>
      </w:tblGrid>
      <w:tr w:rsidR="008930CB" w:rsidRPr="00B5618E" w:rsidTr="007C50D0">
        <w:trPr>
          <w:trHeight w:val="526"/>
        </w:trPr>
        <w:tc>
          <w:tcPr>
            <w:tcW w:w="1853" w:type="dxa"/>
            <w:tcBorders>
              <w:top w:val="single" w:sz="4" w:space="0" w:color="00000A"/>
              <w:left w:val="single" w:sz="4" w:space="0" w:color="00000A"/>
              <w:right w:val="single" w:sz="4" w:space="0" w:color="00000A"/>
            </w:tcBorders>
            <w:shd w:val="clear" w:color="000000" w:fill="FFFFFF"/>
          </w:tcPr>
          <w:p w:rsidR="008930CB" w:rsidRPr="00B5618E" w:rsidRDefault="008930CB" w:rsidP="008930CB">
            <w:pPr>
              <w:autoSpaceDE w:val="0"/>
              <w:autoSpaceDN w:val="0"/>
              <w:adjustRightInd w:val="0"/>
              <w:spacing w:before="120" w:after="120"/>
              <w:jc w:val="center"/>
              <w:rPr>
                <w:rFonts w:ascii="Book Antiqua" w:hAnsi="Book Antiqua"/>
                <w:b/>
                <w:bCs/>
              </w:rPr>
            </w:pPr>
          </w:p>
        </w:tc>
        <w:tc>
          <w:tcPr>
            <w:tcW w:w="2183" w:type="dxa"/>
            <w:vMerge w:val="restart"/>
            <w:tcBorders>
              <w:top w:val="single" w:sz="4" w:space="0" w:color="00000A"/>
              <w:left w:val="single" w:sz="4" w:space="0" w:color="00000A"/>
              <w:right w:val="single" w:sz="4" w:space="0" w:color="00000A"/>
            </w:tcBorders>
            <w:shd w:val="clear" w:color="000000" w:fill="FFFFFF"/>
            <w:vAlign w:val="center"/>
          </w:tcPr>
          <w:p w:rsidR="008930CB" w:rsidRPr="00B5618E" w:rsidRDefault="004B2344" w:rsidP="003F60DA">
            <w:pPr>
              <w:autoSpaceDE w:val="0"/>
              <w:autoSpaceDN w:val="0"/>
              <w:adjustRightInd w:val="0"/>
              <w:spacing w:before="120" w:after="120"/>
              <w:jc w:val="center"/>
              <w:rPr>
                <w:rFonts w:ascii="Book Antiqua" w:hAnsi="Book Antiqua"/>
              </w:rPr>
            </w:pPr>
            <w:r>
              <w:rPr>
                <w:rFonts w:ascii="Book Antiqua" w:hAnsi="Book Antiqua"/>
                <w:b/>
                <w:bCs/>
              </w:rPr>
              <w:t>U</w:t>
            </w:r>
            <w:r w:rsidR="008930CB" w:rsidRPr="00B5618E">
              <w:rPr>
                <w:rFonts w:ascii="Book Antiqua" w:hAnsi="Book Antiqua"/>
                <w:b/>
                <w:bCs/>
              </w:rPr>
              <w:t xml:space="preserve">nvan Ad </w:t>
            </w:r>
            <w:proofErr w:type="spellStart"/>
            <w:r w:rsidR="008930CB" w:rsidRPr="00B5618E">
              <w:rPr>
                <w:rFonts w:ascii="Book Antiqua" w:hAnsi="Book Antiqua"/>
                <w:b/>
                <w:bCs/>
              </w:rPr>
              <w:t>Soyad</w:t>
            </w:r>
            <w:proofErr w:type="spellEnd"/>
          </w:p>
        </w:tc>
        <w:tc>
          <w:tcPr>
            <w:tcW w:w="2268" w:type="dxa"/>
            <w:vMerge w:val="restart"/>
            <w:tcBorders>
              <w:top w:val="single" w:sz="4" w:space="0" w:color="00000A"/>
              <w:left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r w:rsidRPr="00B5618E">
              <w:rPr>
                <w:rFonts w:ascii="Book Antiqua" w:hAnsi="Book Antiqua"/>
                <w:b/>
                <w:bCs/>
              </w:rPr>
              <w:t>Ana</w:t>
            </w:r>
            <w:r w:rsidR="004B2344">
              <w:rPr>
                <w:rFonts w:ascii="Book Antiqua" w:hAnsi="Book Antiqua"/>
                <w:b/>
                <w:bCs/>
              </w:rPr>
              <w:t xml:space="preserve"> B</w:t>
            </w:r>
            <w:r w:rsidRPr="00B5618E">
              <w:rPr>
                <w:rFonts w:ascii="Book Antiqua" w:hAnsi="Book Antiqua"/>
                <w:b/>
                <w:bCs/>
              </w:rPr>
              <w:t>ilim Dalı</w:t>
            </w:r>
          </w:p>
        </w:tc>
        <w:tc>
          <w:tcPr>
            <w:tcW w:w="2201"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Danışmanlık </w:t>
            </w:r>
            <w:r w:rsidR="004B2344" w:rsidRPr="00B5618E">
              <w:rPr>
                <w:rFonts w:ascii="Book Antiqua" w:hAnsi="Book Antiqua"/>
                <w:b/>
                <w:bCs/>
              </w:rPr>
              <w:t>Yapılan Öğrenci Sayısı</w:t>
            </w:r>
          </w:p>
        </w:tc>
        <w:tc>
          <w:tcPr>
            <w:tcW w:w="1853" w:type="dxa"/>
            <w:vMerge w:val="restart"/>
            <w:tcBorders>
              <w:top w:val="single" w:sz="4" w:space="0" w:color="00000A"/>
              <w:left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8930CB" w:rsidRPr="00B5618E" w:rsidRDefault="008930CB"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8930CB" w:rsidRPr="00B5618E" w:rsidTr="007C50D0">
        <w:trPr>
          <w:trHeight w:val="510"/>
        </w:trPr>
        <w:tc>
          <w:tcPr>
            <w:tcW w:w="1853" w:type="dxa"/>
            <w:tcBorders>
              <w:left w:val="single" w:sz="4" w:space="0" w:color="00000A"/>
              <w:bottom w:val="single" w:sz="4" w:space="0" w:color="00000A"/>
              <w:right w:val="single" w:sz="4" w:space="0" w:color="00000A"/>
            </w:tcBorders>
            <w:shd w:val="clear" w:color="000000" w:fill="FFFFFF"/>
          </w:tcPr>
          <w:p w:rsidR="008930CB" w:rsidRPr="00B5618E" w:rsidRDefault="008930CB" w:rsidP="003F60DA">
            <w:pPr>
              <w:autoSpaceDE w:val="0"/>
              <w:autoSpaceDN w:val="0"/>
              <w:adjustRightInd w:val="0"/>
              <w:spacing w:before="120" w:after="120"/>
              <w:jc w:val="center"/>
              <w:rPr>
                <w:rFonts w:ascii="Book Antiqua" w:hAnsi="Book Antiqua"/>
                <w:b/>
                <w:bCs/>
              </w:rPr>
            </w:pPr>
          </w:p>
        </w:tc>
        <w:tc>
          <w:tcPr>
            <w:tcW w:w="2183" w:type="dxa"/>
            <w:vMerge/>
            <w:tcBorders>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b/>
                <w:bCs/>
              </w:rPr>
            </w:pPr>
          </w:p>
        </w:tc>
        <w:tc>
          <w:tcPr>
            <w:tcW w:w="2268" w:type="dxa"/>
            <w:vMerge/>
            <w:tcBorders>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b/>
                <w:bCs/>
              </w:rPr>
            </w:pPr>
          </w:p>
        </w:tc>
        <w:tc>
          <w:tcPr>
            <w:tcW w:w="78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8930CB" w:rsidRDefault="008930CB" w:rsidP="003F60DA">
            <w:pPr>
              <w:autoSpaceDE w:val="0"/>
              <w:autoSpaceDN w:val="0"/>
              <w:adjustRightInd w:val="0"/>
              <w:spacing w:before="120" w:after="120"/>
              <w:jc w:val="center"/>
              <w:rPr>
                <w:rFonts w:ascii="Book Antiqua" w:hAnsi="Book Antiqua"/>
                <w:b/>
                <w:bCs/>
                <w:sz w:val="18"/>
                <w:szCs w:val="18"/>
              </w:rPr>
            </w:pPr>
            <w:r w:rsidRPr="008930CB">
              <w:rPr>
                <w:rFonts w:ascii="Book Antiqua" w:hAnsi="Book Antiqua"/>
                <w:b/>
                <w:bCs/>
                <w:sz w:val="18"/>
                <w:szCs w:val="18"/>
              </w:rPr>
              <w:t>Tezsiz YL</w:t>
            </w:r>
          </w:p>
        </w:tc>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8930CB" w:rsidRDefault="008930CB" w:rsidP="003F60DA">
            <w:pPr>
              <w:autoSpaceDE w:val="0"/>
              <w:autoSpaceDN w:val="0"/>
              <w:adjustRightInd w:val="0"/>
              <w:spacing w:before="120" w:after="120"/>
              <w:jc w:val="center"/>
              <w:rPr>
                <w:rFonts w:ascii="Book Antiqua" w:hAnsi="Book Antiqua"/>
                <w:b/>
                <w:bCs/>
                <w:sz w:val="18"/>
                <w:szCs w:val="18"/>
              </w:rPr>
            </w:pPr>
            <w:r w:rsidRPr="008930CB">
              <w:rPr>
                <w:rFonts w:ascii="Book Antiqua" w:hAnsi="Book Antiqua"/>
                <w:b/>
                <w:bCs/>
                <w:sz w:val="18"/>
                <w:szCs w:val="18"/>
              </w:rPr>
              <w:t>Tezli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8930CB" w:rsidRDefault="008930CB" w:rsidP="003F60DA">
            <w:pPr>
              <w:autoSpaceDE w:val="0"/>
              <w:autoSpaceDN w:val="0"/>
              <w:adjustRightInd w:val="0"/>
              <w:spacing w:before="120" w:after="120"/>
              <w:jc w:val="center"/>
              <w:rPr>
                <w:rFonts w:ascii="Book Antiqua" w:hAnsi="Book Antiqua"/>
                <w:b/>
                <w:bCs/>
                <w:sz w:val="18"/>
                <w:szCs w:val="18"/>
              </w:rPr>
            </w:pPr>
            <w:r w:rsidRPr="008930CB">
              <w:rPr>
                <w:rFonts w:ascii="Book Antiqua" w:hAnsi="Book Antiqua"/>
                <w:b/>
                <w:bCs/>
                <w:sz w:val="18"/>
                <w:szCs w:val="18"/>
              </w:rPr>
              <w:t>Doktora</w:t>
            </w:r>
          </w:p>
        </w:tc>
        <w:tc>
          <w:tcPr>
            <w:tcW w:w="1853" w:type="dxa"/>
            <w:vMerge/>
            <w:tcBorders>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b/>
                <w:bCs/>
              </w:rPr>
            </w:pPr>
          </w:p>
        </w:tc>
      </w:tr>
      <w:tr w:rsidR="008930CB" w:rsidRPr="00B5618E" w:rsidTr="007C50D0">
        <w:trPr>
          <w:trHeight w:val="507"/>
        </w:trPr>
        <w:tc>
          <w:tcPr>
            <w:tcW w:w="1853" w:type="dxa"/>
            <w:tcBorders>
              <w:top w:val="single" w:sz="4" w:space="0" w:color="00000A"/>
              <w:left w:val="single" w:sz="4" w:space="0" w:color="00000A"/>
              <w:bottom w:val="single" w:sz="4" w:space="0" w:color="00000A"/>
              <w:right w:val="single" w:sz="4" w:space="0" w:color="00000A"/>
            </w:tcBorders>
            <w:shd w:val="clear" w:color="000000" w:fill="FFFFFF"/>
          </w:tcPr>
          <w:p w:rsidR="008930CB" w:rsidRPr="007C50D0" w:rsidRDefault="008930CB" w:rsidP="008930CB">
            <w:pPr>
              <w:pStyle w:val="ListeParagraf"/>
              <w:autoSpaceDE w:val="0"/>
              <w:autoSpaceDN w:val="0"/>
              <w:adjustRightInd w:val="0"/>
              <w:spacing w:before="120" w:after="120"/>
              <w:ind w:left="0"/>
              <w:jc w:val="both"/>
              <w:rPr>
                <w:rFonts w:ascii="Book Antiqua" w:hAnsi="Book Antiqua"/>
                <w:b/>
              </w:rPr>
            </w:pPr>
            <w:r w:rsidRPr="007C50D0">
              <w:rPr>
                <w:rFonts w:ascii="Book Antiqua" w:hAnsi="Book Antiqua"/>
                <w:b/>
              </w:rPr>
              <w:t>Danışman</w:t>
            </w:r>
          </w:p>
        </w:tc>
        <w:tc>
          <w:tcPr>
            <w:tcW w:w="21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both"/>
              <w:rPr>
                <w:rFonts w:ascii="Book Antiqua" w:hAnsi="Book Antiqua"/>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both"/>
              <w:rPr>
                <w:rFonts w:ascii="Book Antiqua" w:hAnsi="Book Antiqua"/>
              </w:rPr>
            </w:pPr>
          </w:p>
        </w:tc>
        <w:tc>
          <w:tcPr>
            <w:tcW w:w="78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185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r>
      <w:tr w:rsidR="008930CB" w:rsidRPr="00B5618E" w:rsidTr="007C50D0">
        <w:trPr>
          <w:trHeight w:val="507"/>
        </w:trPr>
        <w:tc>
          <w:tcPr>
            <w:tcW w:w="1853" w:type="dxa"/>
            <w:tcBorders>
              <w:top w:val="single" w:sz="4" w:space="0" w:color="00000A"/>
              <w:left w:val="single" w:sz="4" w:space="0" w:color="00000A"/>
              <w:bottom w:val="single" w:sz="4" w:space="0" w:color="00000A"/>
              <w:right w:val="single" w:sz="4" w:space="0" w:color="00000A"/>
            </w:tcBorders>
            <w:shd w:val="clear" w:color="000000" w:fill="FFFFFF"/>
          </w:tcPr>
          <w:p w:rsidR="008930CB" w:rsidRPr="00020744" w:rsidRDefault="00FA3795" w:rsidP="00EB4E63">
            <w:pPr>
              <w:autoSpaceDE w:val="0"/>
              <w:autoSpaceDN w:val="0"/>
              <w:adjustRightInd w:val="0"/>
              <w:spacing w:before="120" w:after="120"/>
              <w:jc w:val="both"/>
              <w:rPr>
                <w:rFonts w:ascii="Book Antiqua" w:hAnsi="Book Antiqua"/>
                <w:b/>
              </w:rPr>
            </w:pPr>
            <w:r w:rsidRPr="007C50D0">
              <w:rPr>
                <w:rFonts w:ascii="Book Antiqua" w:hAnsi="Book Antiqua"/>
                <w:b/>
              </w:rPr>
              <w:t xml:space="preserve">İkinci </w:t>
            </w:r>
            <w:r w:rsidR="008930CB" w:rsidRPr="007C50D0">
              <w:rPr>
                <w:rFonts w:ascii="Book Antiqua" w:hAnsi="Book Antiqua"/>
                <w:b/>
              </w:rPr>
              <w:t>Danışman (varsa)</w:t>
            </w:r>
          </w:p>
        </w:tc>
        <w:tc>
          <w:tcPr>
            <w:tcW w:w="21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both"/>
              <w:rPr>
                <w:rFonts w:ascii="Book Antiqua" w:hAnsi="Book Antiqua"/>
              </w:rPr>
            </w:pP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both"/>
              <w:rPr>
                <w:rFonts w:ascii="Book Antiqua" w:hAnsi="Book Antiqua"/>
              </w:rPr>
            </w:pPr>
          </w:p>
        </w:tc>
        <w:tc>
          <w:tcPr>
            <w:tcW w:w="78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c>
          <w:tcPr>
            <w:tcW w:w="185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930CB" w:rsidRPr="00B5618E" w:rsidRDefault="008930CB"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tbl>
      <w:tblPr>
        <w:tblW w:w="10415" w:type="dxa"/>
        <w:tblInd w:w="212" w:type="dxa"/>
        <w:tblLayout w:type="fixed"/>
        <w:tblCellMar>
          <w:left w:w="70" w:type="dxa"/>
          <w:right w:w="70" w:type="dxa"/>
        </w:tblCellMar>
        <w:tblLook w:val="0000" w:firstRow="0" w:lastRow="0" w:firstColumn="0" w:lastColumn="0" w:noHBand="0" w:noVBand="0"/>
      </w:tblPr>
      <w:tblGrid>
        <w:gridCol w:w="3611"/>
        <w:gridCol w:w="4677"/>
        <w:gridCol w:w="993"/>
        <w:gridCol w:w="1134"/>
      </w:tblGrid>
      <w:tr w:rsidR="008225F7" w:rsidRPr="00B5618E" w:rsidTr="0063077B">
        <w:trPr>
          <w:trHeight w:val="270"/>
        </w:trPr>
        <w:tc>
          <w:tcPr>
            <w:tcW w:w="3611" w:type="dxa"/>
            <w:vMerge w:val="restart"/>
            <w:tcBorders>
              <w:top w:val="single" w:sz="4" w:space="0" w:color="auto"/>
              <w:left w:val="single" w:sz="4" w:space="0" w:color="00000A"/>
              <w:right w:val="single" w:sz="4" w:space="0" w:color="00000A"/>
            </w:tcBorders>
            <w:shd w:val="clear" w:color="000000" w:fill="FFFFFF"/>
            <w:vAlign w:val="center"/>
          </w:tcPr>
          <w:p w:rsidR="008225F7" w:rsidRPr="007C50D0" w:rsidRDefault="008225F7" w:rsidP="006F12EB">
            <w:pPr>
              <w:autoSpaceDE w:val="0"/>
              <w:autoSpaceDN w:val="0"/>
              <w:adjustRightInd w:val="0"/>
              <w:spacing w:before="120" w:after="120"/>
              <w:rPr>
                <w:rFonts w:ascii="Book Antiqua" w:hAnsi="Book Antiqua"/>
                <w:b/>
                <w:bCs/>
                <w:sz w:val="20"/>
                <w:szCs w:val="20"/>
              </w:rPr>
            </w:pPr>
            <w:r w:rsidRPr="007C50D0">
              <w:rPr>
                <w:rFonts w:ascii="Book Antiqua" w:hAnsi="Book Antiqua"/>
                <w:b/>
                <w:bCs/>
                <w:sz w:val="20"/>
                <w:szCs w:val="20"/>
              </w:rPr>
              <w:t>ÖNERİLEN DANIŞMANIN</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225F7" w:rsidRPr="007C50D0" w:rsidRDefault="008225F7" w:rsidP="007C50D0">
            <w:pPr>
              <w:autoSpaceDE w:val="0"/>
              <w:autoSpaceDN w:val="0"/>
              <w:adjustRightInd w:val="0"/>
              <w:spacing w:before="120" w:after="120"/>
              <w:rPr>
                <w:rFonts w:ascii="Book Antiqua" w:hAnsi="Book Antiqua"/>
                <w:sz w:val="20"/>
                <w:szCs w:val="20"/>
              </w:rPr>
            </w:pPr>
            <w:r>
              <w:rPr>
                <w:rFonts w:ascii="Book Antiqua" w:hAnsi="Book Antiqua"/>
                <w:sz w:val="20"/>
                <w:szCs w:val="20"/>
              </w:rPr>
              <w:t>Lisans Düzeyinde En Az Dört</w:t>
            </w:r>
            <w:r w:rsidRPr="007C50D0">
              <w:rPr>
                <w:rFonts w:ascii="Book Antiqua" w:hAnsi="Book Antiqua"/>
                <w:sz w:val="20"/>
                <w:szCs w:val="20"/>
              </w:rPr>
              <w:t xml:space="preserve"> Yarıyıl Ders Yürütüp Yürütmediği</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3F60DA">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Evet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3F60DA">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Hayır</w:t>
            </w:r>
          </w:p>
        </w:tc>
      </w:tr>
      <w:tr w:rsidR="008225F7" w:rsidRPr="00B5618E" w:rsidTr="0063077B">
        <w:trPr>
          <w:trHeight w:val="270"/>
        </w:trPr>
        <w:tc>
          <w:tcPr>
            <w:tcW w:w="3611" w:type="dxa"/>
            <w:vMerge/>
            <w:tcBorders>
              <w:left w:val="single" w:sz="4" w:space="0" w:color="00000A"/>
              <w:bottom w:val="single" w:sz="4" w:space="0" w:color="auto"/>
              <w:right w:val="single" w:sz="4" w:space="0" w:color="00000A"/>
            </w:tcBorders>
            <w:shd w:val="clear" w:color="000000" w:fill="FFFFFF"/>
            <w:vAlign w:val="center"/>
          </w:tcPr>
          <w:p w:rsidR="008225F7" w:rsidRPr="007C50D0" w:rsidRDefault="008225F7" w:rsidP="008225F7">
            <w:pPr>
              <w:autoSpaceDE w:val="0"/>
              <w:autoSpaceDN w:val="0"/>
              <w:adjustRightInd w:val="0"/>
              <w:spacing w:before="120" w:after="120"/>
              <w:rPr>
                <w:rFonts w:ascii="Book Antiqua" w:hAnsi="Book Antiqua"/>
                <w:b/>
                <w:bCs/>
                <w:sz w:val="20"/>
                <w:szCs w:val="20"/>
              </w:rPr>
            </w:pPr>
          </w:p>
        </w:tc>
        <w:tc>
          <w:tcPr>
            <w:tcW w:w="46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225F7" w:rsidRPr="008225F7" w:rsidRDefault="008225F7" w:rsidP="008225F7">
            <w:pPr>
              <w:autoSpaceDE w:val="0"/>
              <w:autoSpaceDN w:val="0"/>
              <w:adjustRightInd w:val="0"/>
              <w:spacing w:before="120" w:after="120"/>
              <w:rPr>
                <w:rFonts w:ascii="Book Antiqua" w:hAnsi="Book Antiqua"/>
                <w:sz w:val="20"/>
                <w:szCs w:val="20"/>
              </w:rPr>
            </w:pPr>
            <w:r w:rsidRPr="008225F7">
              <w:rPr>
                <w:rFonts w:ascii="Book Antiqua" w:hAnsi="Book Antiqua"/>
                <w:sz w:val="20"/>
                <w:szCs w:val="20"/>
              </w:rPr>
              <w:t>Yüksek Lisans Düzeyinde En Az İki Yarıyıl Ders Yürütüp Yürütmediği</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Evet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Hayır</w:t>
            </w:r>
          </w:p>
        </w:tc>
      </w:tr>
      <w:tr w:rsidR="008225F7" w:rsidRPr="00B5618E" w:rsidTr="004C5F13">
        <w:trPr>
          <w:trHeight w:val="270"/>
        </w:trPr>
        <w:tc>
          <w:tcPr>
            <w:tcW w:w="3611" w:type="dxa"/>
            <w:vMerge w:val="restart"/>
            <w:tcBorders>
              <w:top w:val="single" w:sz="4" w:space="0" w:color="auto"/>
              <w:left w:val="single" w:sz="4" w:space="0" w:color="00000A"/>
              <w:right w:val="single" w:sz="4" w:space="0" w:color="00000A"/>
            </w:tcBorders>
            <w:shd w:val="clear" w:color="000000" w:fill="FFFFFF"/>
            <w:vAlign w:val="center"/>
          </w:tcPr>
          <w:p w:rsidR="008225F7" w:rsidRPr="007C50D0" w:rsidRDefault="008225F7" w:rsidP="008225F7">
            <w:pPr>
              <w:autoSpaceDE w:val="0"/>
              <w:autoSpaceDN w:val="0"/>
              <w:adjustRightInd w:val="0"/>
              <w:spacing w:before="120" w:after="120"/>
              <w:rPr>
                <w:rFonts w:ascii="Book Antiqua" w:hAnsi="Book Antiqua"/>
                <w:b/>
                <w:bCs/>
                <w:sz w:val="20"/>
                <w:szCs w:val="20"/>
              </w:rPr>
            </w:pPr>
            <w:r w:rsidRPr="007C50D0">
              <w:rPr>
                <w:rFonts w:ascii="Book Antiqua" w:hAnsi="Book Antiqua"/>
                <w:b/>
                <w:bCs/>
                <w:sz w:val="20"/>
                <w:szCs w:val="20"/>
              </w:rPr>
              <w:t>ÖNERİLEN İKİNCİ DANIŞMANIN</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225F7" w:rsidRPr="008225F7" w:rsidRDefault="008225F7" w:rsidP="008225F7">
            <w:pPr>
              <w:autoSpaceDE w:val="0"/>
              <w:autoSpaceDN w:val="0"/>
              <w:adjustRightInd w:val="0"/>
              <w:spacing w:before="120" w:after="120"/>
              <w:rPr>
                <w:rFonts w:ascii="Book Antiqua" w:hAnsi="Book Antiqua"/>
                <w:sz w:val="20"/>
                <w:szCs w:val="20"/>
              </w:rPr>
            </w:pPr>
            <w:r w:rsidRPr="008225F7">
              <w:rPr>
                <w:rFonts w:ascii="Book Antiqua" w:hAnsi="Book Antiqua"/>
                <w:sz w:val="20"/>
                <w:szCs w:val="20"/>
              </w:rPr>
              <w:t>Lisans Düzeyinde En Az İki Yarıyıl Ders Yürütüp Yür</w:t>
            </w:r>
            <w:bookmarkStart w:id="0" w:name="_GoBack"/>
            <w:bookmarkEnd w:id="0"/>
            <w:r w:rsidRPr="008225F7">
              <w:rPr>
                <w:rFonts w:ascii="Book Antiqua" w:hAnsi="Book Antiqua"/>
                <w:sz w:val="20"/>
                <w:szCs w:val="20"/>
              </w:rPr>
              <w:t>ütmediği</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Evet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Hayır</w:t>
            </w:r>
          </w:p>
        </w:tc>
      </w:tr>
      <w:tr w:rsidR="008225F7" w:rsidRPr="00B5618E" w:rsidTr="004C5F13">
        <w:trPr>
          <w:trHeight w:val="270"/>
        </w:trPr>
        <w:tc>
          <w:tcPr>
            <w:tcW w:w="3611" w:type="dxa"/>
            <w:vMerge/>
            <w:tcBorders>
              <w:left w:val="single" w:sz="4" w:space="0" w:color="00000A"/>
              <w:bottom w:val="single" w:sz="4" w:space="0" w:color="00000A"/>
              <w:right w:val="single" w:sz="4" w:space="0" w:color="00000A"/>
            </w:tcBorders>
            <w:shd w:val="clear" w:color="000000" w:fill="FFFFFF"/>
            <w:vAlign w:val="center"/>
          </w:tcPr>
          <w:p w:rsidR="008225F7" w:rsidRPr="007C50D0" w:rsidRDefault="008225F7" w:rsidP="008225F7">
            <w:pPr>
              <w:autoSpaceDE w:val="0"/>
              <w:autoSpaceDN w:val="0"/>
              <w:adjustRightInd w:val="0"/>
              <w:spacing w:before="120" w:after="120"/>
              <w:rPr>
                <w:rFonts w:ascii="Book Antiqua" w:hAnsi="Book Antiqua"/>
                <w:b/>
                <w:bCs/>
                <w:sz w:val="20"/>
                <w:szCs w:val="20"/>
              </w:rPr>
            </w:pPr>
          </w:p>
        </w:tc>
        <w:tc>
          <w:tcPr>
            <w:tcW w:w="46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8225F7" w:rsidRPr="008225F7" w:rsidRDefault="008225F7" w:rsidP="008225F7">
            <w:pPr>
              <w:autoSpaceDE w:val="0"/>
              <w:autoSpaceDN w:val="0"/>
              <w:adjustRightInd w:val="0"/>
              <w:spacing w:before="120" w:after="120"/>
              <w:rPr>
                <w:rFonts w:ascii="Book Antiqua" w:hAnsi="Book Antiqua"/>
                <w:sz w:val="20"/>
                <w:szCs w:val="20"/>
              </w:rPr>
            </w:pPr>
            <w:r w:rsidRPr="008225F7">
              <w:rPr>
                <w:rFonts w:ascii="Book Antiqua" w:hAnsi="Book Antiqua"/>
                <w:sz w:val="20"/>
                <w:szCs w:val="20"/>
              </w:rPr>
              <w:t>Yüksek Lisans Düzeyinde En Az İki Yarıyıl Ders Yürütüp Yürütmediği</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Evet</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8225F7" w:rsidRPr="007C50D0" w:rsidRDefault="008225F7" w:rsidP="008225F7">
            <w:pPr>
              <w:autoSpaceDE w:val="0"/>
              <w:autoSpaceDN w:val="0"/>
              <w:adjustRightInd w:val="0"/>
              <w:spacing w:before="120" w:after="120"/>
              <w:jc w:val="center"/>
              <w:rPr>
                <w:rFonts w:ascii="Book Antiqua" w:hAnsi="Book Antiqua"/>
                <w:sz w:val="20"/>
                <w:szCs w:val="20"/>
              </w:rPr>
            </w:pPr>
            <w:r w:rsidRPr="007C50D0">
              <w:rPr>
                <w:rFonts w:ascii="Book Antiqua" w:hAnsi="Book Antiqua"/>
                <w:sz w:val="20"/>
                <w:szCs w:val="20"/>
              </w:rPr>
              <w:fldChar w:fldCharType="begin">
                <w:ffData>
                  <w:name w:val="Check2"/>
                  <w:enabled/>
                  <w:calcOnExit w:val="0"/>
                  <w:checkBox>
                    <w:sizeAuto/>
                    <w:default w:val="0"/>
                  </w:checkBox>
                </w:ffData>
              </w:fldChar>
            </w:r>
            <w:r w:rsidRPr="007C50D0">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C50D0">
              <w:rPr>
                <w:rFonts w:ascii="Book Antiqua" w:hAnsi="Book Antiqua"/>
                <w:sz w:val="20"/>
                <w:szCs w:val="20"/>
              </w:rPr>
              <w:fldChar w:fldCharType="end"/>
            </w:r>
            <w:r w:rsidRPr="007C50D0">
              <w:rPr>
                <w:rFonts w:ascii="Book Antiqua" w:hAnsi="Book Antiqua"/>
                <w:sz w:val="20"/>
                <w:szCs w:val="20"/>
              </w:rPr>
              <w:t xml:space="preserve"> Hayır</w:t>
            </w:r>
          </w:p>
        </w:tc>
      </w:tr>
    </w:tbl>
    <w:p w:rsidR="0083100A" w:rsidRPr="007C50D0" w:rsidRDefault="0083100A" w:rsidP="0083100A">
      <w:pPr>
        <w:ind w:left="142"/>
        <w:jc w:val="both"/>
        <w:rPr>
          <w:rFonts w:ascii="Book Antiqua" w:hAnsi="Book Antiqua"/>
          <w:b/>
          <w:sz w:val="20"/>
          <w:szCs w:val="20"/>
        </w:rPr>
      </w:pPr>
      <w:r w:rsidRPr="007C50D0">
        <w:rPr>
          <w:rFonts w:ascii="Book Antiqua" w:hAnsi="Book Antiqua"/>
          <w:b/>
          <w:sz w:val="20"/>
          <w:szCs w:val="20"/>
        </w:rPr>
        <w:t xml:space="preserve">Ekler: </w:t>
      </w:r>
    </w:p>
    <w:p w:rsidR="00EB4E63" w:rsidRPr="007C50D0" w:rsidRDefault="0083100A" w:rsidP="00EB4E63">
      <w:pPr>
        <w:pStyle w:val="ListeParagraf"/>
        <w:numPr>
          <w:ilvl w:val="0"/>
          <w:numId w:val="10"/>
        </w:numPr>
        <w:jc w:val="both"/>
        <w:rPr>
          <w:rFonts w:ascii="Book Antiqua" w:hAnsi="Book Antiqua"/>
          <w:sz w:val="20"/>
          <w:szCs w:val="20"/>
        </w:rPr>
      </w:pPr>
      <w:r w:rsidRPr="007C50D0">
        <w:rPr>
          <w:rFonts w:ascii="Book Antiqua" w:hAnsi="Book Antiqua"/>
          <w:sz w:val="20"/>
          <w:szCs w:val="20"/>
        </w:rPr>
        <w:t>Akademik Kurul Kararı</w:t>
      </w:r>
    </w:p>
    <w:p w:rsidR="0083100A" w:rsidRPr="008225F7" w:rsidRDefault="0083100A" w:rsidP="008225F7">
      <w:pPr>
        <w:pStyle w:val="ListeParagraf"/>
        <w:numPr>
          <w:ilvl w:val="0"/>
          <w:numId w:val="10"/>
        </w:numPr>
        <w:jc w:val="both"/>
        <w:rPr>
          <w:rFonts w:ascii="Book Antiqua" w:hAnsi="Book Antiqua"/>
          <w:sz w:val="20"/>
          <w:szCs w:val="20"/>
        </w:rPr>
      </w:pPr>
      <w:r w:rsidRPr="007C50D0">
        <w:rPr>
          <w:rFonts w:ascii="Book Antiqua" w:hAnsi="Book Antiqua"/>
          <w:sz w:val="20"/>
          <w:szCs w:val="20"/>
        </w:rPr>
        <w:t>Not durum belgesi</w:t>
      </w:r>
      <w:r w:rsidR="00EB4E63" w:rsidRPr="007C50D0">
        <w:rPr>
          <w:rFonts w:ascii="Book Antiqua" w:hAnsi="Book Antiqua"/>
          <w:sz w:val="20"/>
          <w:szCs w:val="20"/>
        </w:rPr>
        <w:t xml:space="preserve">                                                                  </w:t>
      </w:r>
      <w:r w:rsidR="008225F7">
        <w:rPr>
          <w:rFonts w:ascii="Book Antiqua" w:hAnsi="Book Antiqua"/>
          <w:sz w:val="20"/>
          <w:szCs w:val="20"/>
        </w:rPr>
        <w:tab/>
        <w:t xml:space="preserve"> </w:t>
      </w:r>
      <w:r w:rsidR="00EB4E63" w:rsidRPr="008225F7">
        <w:rPr>
          <w:rFonts w:ascii="Book Antiqua" w:hAnsi="Book Antiqua"/>
          <w:b/>
          <w:sz w:val="20"/>
          <w:szCs w:val="20"/>
        </w:rPr>
        <w:t>*İlgili yönetmelik arka sayfada yer almaktadır.</w:t>
      </w:r>
    </w:p>
    <w:p w:rsidR="00020744" w:rsidRDefault="00020744" w:rsidP="00894A11">
      <w:pPr>
        <w:ind w:right="282"/>
        <w:rPr>
          <w:rFonts w:ascii="Book Antiqua" w:hAnsi="Book Antiqua"/>
          <w:b/>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7C50D0" w:rsidRDefault="00A903A6" w:rsidP="00A903A6">
      <w:pPr>
        <w:autoSpaceDE w:val="0"/>
        <w:autoSpaceDN w:val="0"/>
        <w:adjustRightInd w:val="0"/>
        <w:spacing w:after="120"/>
        <w:ind w:right="140"/>
        <w:jc w:val="both"/>
        <w:rPr>
          <w:rFonts w:ascii="Book Antiqua" w:hAnsi="Book Antiqua"/>
          <w:b/>
        </w:rPr>
      </w:pPr>
      <w:r w:rsidRPr="00A903A6">
        <w:rPr>
          <w:rFonts w:ascii="Book Antiqua" w:hAnsi="Book Antiqua"/>
          <w:b/>
        </w:rPr>
        <w:t xml:space="preserve">Tez danışmanı atanması </w:t>
      </w:r>
    </w:p>
    <w:p w:rsidR="00020744" w:rsidRDefault="00A903A6" w:rsidP="00A903A6">
      <w:pPr>
        <w:autoSpaceDE w:val="0"/>
        <w:autoSpaceDN w:val="0"/>
        <w:adjustRightInd w:val="0"/>
        <w:spacing w:after="120"/>
        <w:ind w:right="140"/>
        <w:jc w:val="both"/>
        <w:rPr>
          <w:rFonts w:ascii="Book Antiqua" w:hAnsi="Book Antiqua"/>
        </w:rPr>
      </w:pPr>
      <w:r w:rsidRPr="00A903A6">
        <w:rPr>
          <w:rFonts w:ascii="Book Antiqua" w:hAnsi="Book Antiqua"/>
          <w:b/>
        </w:rPr>
        <w:t>MADDE 52</w:t>
      </w:r>
      <w:r w:rsidRPr="00A903A6">
        <w:rPr>
          <w:rFonts w:ascii="Book Antiqua" w:hAnsi="Book Antiqua"/>
        </w:rPr>
        <w:t xml:space="preserve"> – (1) Enstitü ABDB her öğrenci için Üniversite kadrosunda bulunan bir tez danışmanını ve danışmanla öğrencinin birlikte belirleyeceği tez konusu ile tez başlığını ilgili enstitüye önerir. Tez danışmanı ve tez önerisi EYK kararıyla kesinleşir. Tez danışmanının, en geç ikinci yarıyılın sonuna kadar atanması zorunludur. </w:t>
      </w:r>
    </w:p>
    <w:p w:rsidR="00FB35DF" w:rsidRPr="00A903A6" w:rsidRDefault="00A903A6" w:rsidP="00A903A6">
      <w:pPr>
        <w:autoSpaceDE w:val="0"/>
        <w:autoSpaceDN w:val="0"/>
        <w:adjustRightInd w:val="0"/>
        <w:spacing w:after="120"/>
        <w:ind w:right="140"/>
        <w:jc w:val="both"/>
        <w:rPr>
          <w:rFonts w:ascii="Book Antiqua" w:hAnsi="Book Antiqua"/>
        </w:rPr>
      </w:pPr>
      <w:r w:rsidRPr="00A903A6">
        <w:rPr>
          <w:rFonts w:ascii="Book Antiqua" w:hAnsi="Book Antiqua"/>
        </w:rPr>
        <w:t>(2) Tez danışmanı, Senatonun belirleyeceği niteliklere sahip öğretim üyeleri arasından seçilir. Üniversitede belirlenen niteliklere sahip öğretim üyesi bulunmaması halinde Senatonun belirlediği ilkeler çerçevesinde EYK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sectPr w:rsidR="00FB35DF" w:rsidRPr="00A903A6" w:rsidSect="00C7750F">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EA" w:rsidRDefault="00C801EA" w:rsidP="005E4938">
      <w:pPr>
        <w:spacing w:after="0" w:line="240" w:lineRule="auto"/>
      </w:pPr>
      <w:r>
        <w:separator/>
      </w:r>
    </w:p>
  </w:endnote>
  <w:endnote w:type="continuationSeparator" w:id="0">
    <w:p w:rsidR="00C801EA" w:rsidRDefault="00C801EA"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EA" w:rsidRDefault="00C801EA" w:rsidP="005E4938">
      <w:pPr>
        <w:spacing w:after="0" w:line="240" w:lineRule="auto"/>
      </w:pPr>
      <w:r>
        <w:separator/>
      </w:r>
    </w:p>
  </w:footnote>
  <w:footnote w:type="continuationSeparator" w:id="0">
    <w:p w:rsidR="00C801EA" w:rsidRDefault="00C801EA"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C801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213791" w:rsidP="00213791">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0288" behindDoc="0" locked="0" layoutInCell="1" allowOverlap="1" wp14:anchorId="18B96059" wp14:editId="1AB201DD">
          <wp:simplePos x="0" y="0"/>
          <wp:positionH relativeFrom="column">
            <wp:posOffset>1905</wp:posOffset>
          </wp:positionH>
          <wp:positionV relativeFrom="paragraph">
            <wp:posOffset>-37465</wp:posOffset>
          </wp:positionV>
          <wp:extent cx="711200" cy="737235"/>
          <wp:effectExtent l="0" t="0" r="0" b="571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B5618E"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4B2344">
      <w:rPr>
        <w:rFonts w:ascii="Book Antiqua" w:hAnsi="Book Antiqua"/>
        <w:b/>
        <w:color w:val="1F497D" w:themeColor="text2"/>
        <w:sz w:val="23"/>
        <w:szCs w:val="23"/>
      </w:rPr>
      <w:t xml:space="preserve"> </w:t>
    </w:r>
    <w:r w:rsidR="001719C5">
      <w:rPr>
        <w:rFonts w:ascii="Book Antiqua" w:hAnsi="Book Antiqua"/>
        <w:b/>
        <w:color w:val="1F497D" w:themeColor="text2"/>
        <w:sz w:val="23"/>
        <w:szCs w:val="23"/>
      </w:rPr>
      <w:t>(DOKTORA)</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C801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757DA9"/>
    <w:multiLevelType w:val="hybridMultilevel"/>
    <w:tmpl w:val="2C563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2BB4852"/>
    <w:multiLevelType w:val="hybridMultilevel"/>
    <w:tmpl w:val="6B088A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10"/>
  </w:num>
  <w:num w:numId="7">
    <w:abstractNumId w:val="2"/>
  </w:num>
  <w:num w:numId="8">
    <w:abstractNumId w:val="7"/>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20744"/>
    <w:rsid w:val="00032D03"/>
    <w:rsid w:val="00040920"/>
    <w:rsid w:val="00056B5D"/>
    <w:rsid w:val="00064398"/>
    <w:rsid w:val="00064B5A"/>
    <w:rsid w:val="000A33B1"/>
    <w:rsid w:val="000B3CAE"/>
    <w:rsid w:val="000C1FBD"/>
    <w:rsid w:val="000E326C"/>
    <w:rsid w:val="000E36EC"/>
    <w:rsid w:val="000F4D03"/>
    <w:rsid w:val="00127786"/>
    <w:rsid w:val="00151502"/>
    <w:rsid w:val="001719C5"/>
    <w:rsid w:val="0017327F"/>
    <w:rsid w:val="0018396F"/>
    <w:rsid w:val="001A7FC0"/>
    <w:rsid w:val="001E29BF"/>
    <w:rsid w:val="001E6F44"/>
    <w:rsid w:val="00202D28"/>
    <w:rsid w:val="00206F35"/>
    <w:rsid w:val="002118A6"/>
    <w:rsid w:val="00213791"/>
    <w:rsid w:val="0021653C"/>
    <w:rsid w:val="002671EA"/>
    <w:rsid w:val="002A1C18"/>
    <w:rsid w:val="002F46BE"/>
    <w:rsid w:val="00360033"/>
    <w:rsid w:val="00381B55"/>
    <w:rsid w:val="0039287C"/>
    <w:rsid w:val="003944BF"/>
    <w:rsid w:val="004013B8"/>
    <w:rsid w:val="00401935"/>
    <w:rsid w:val="00416118"/>
    <w:rsid w:val="00444899"/>
    <w:rsid w:val="00457BD9"/>
    <w:rsid w:val="004752A0"/>
    <w:rsid w:val="00480726"/>
    <w:rsid w:val="004B2344"/>
    <w:rsid w:val="004C5825"/>
    <w:rsid w:val="004C6C2E"/>
    <w:rsid w:val="004D7FFC"/>
    <w:rsid w:val="004F39AB"/>
    <w:rsid w:val="00525AE5"/>
    <w:rsid w:val="00551659"/>
    <w:rsid w:val="00556534"/>
    <w:rsid w:val="00572D06"/>
    <w:rsid w:val="005866B5"/>
    <w:rsid w:val="005A16EB"/>
    <w:rsid w:val="005E2812"/>
    <w:rsid w:val="005E4938"/>
    <w:rsid w:val="005F137B"/>
    <w:rsid w:val="0060704B"/>
    <w:rsid w:val="00617B40"/>
    <w:rsid w:val="006466B4"/>
    <w:rsid w:val="006670C9"/>
    <w:rsid w:val="00687A6B"/>
    <w:rsid w:val="006B57A5"/>
    <w:rsid w:val="006C5FD2"/>
    <w:rsid w:val="006E09E7"/>
    <w:rsid w:val="006F12EB"/>
    <w:rsid w:val="006F6245"/>
    <w:rsid w:val="00703A3A"/>
    <w:rsid w:val="00733245"/>
    <w:rsid w:val="00733939"/>
    <w:rsid w:val="00764CE0"/>
    <w:rsid w:val="007942B1"/>
    <w:rsid w:val="007C50D0"/>
    <w:rsid w:val="007D428B"/>
    <w:rsid w:val="007D4B96"/>
    <w:rsid w:val="007E653D"/>
    <w:rsid w:val="007E7CBC"/>
    <w:rsid w:val="007F39EC"/>
    <w:rsid w:val="00821F46"/>
    <w:rsid w:val="008225F7"/>
    <w:rsid w:val="0083100A"/>
    <w:rsid w:val="008439E0"/>
    <w:rsid w:val="0085666A"/>
    <w:rsid w:val="008757B9"/>
    <w:rsid w:val="008930CB"/>
    <w:rsid w:val="00894A11"/>
    <w:rsid w:val="008A577A"/>
    <w:rsid w:val="008C2CC4"/>
    <w:rsid w:val="008E3F4D"/>
    <w:rsid w:val="009709D3"/>
    <w:rsid w:val="00996AC1"/>
    <w:rsid w:val="009B659F"/>
    <w:rsid w:val="009D3DE0"/>
    <w:rsid w:val="00A33DAF"/>
    <w:rsid w:val="00A36134"/>
    <w:rsid w:val="00A419D1"/>
    <w:rsid w:val="00A46C32"/>
    <w:rsid w:val="00A903A6"/>
    <w:rsid w:val="00AB6833"/>
    <w:rsid w:val="00AE0C2F"/>
    <w:rsid w:val="00AF0157"/>
    <w:rsid w:val="00B03F18"/>
    <w:rsid w:val="00B32A92"/>
    <w:rsid w:val="00B35C72"/>
    <w:rsid w:val="00B43B43"/>
    <w:rsid w:val="00B5618E"/>
    <w:rsid w:val="00B61A4D"/>
    <w:rsid w:val="00B929F8"/>
    <w:rsid w:val="00BC4CBA"/>
    <w:rsid w:val="00BD1346"/>
    <w:rsid w:val="00BE03C4"/>
    <w:rsid w:val="00BF5108"/>
    <w:rsid w:val="00C31CB1"/>
    <w:rsid w:val="00C457F3"/>
    <w:rsid w:val="00C714DB"/>
    <w:rsid w:val="00C7750F"/>
    <w:rsid w:val="00C801EA"/>
    <w:rsid w:val="00C86C16"/>
    <w:rsid w:val="00C929AA"/>
    <w:rsid w:val="00CA0B34"/>
    <w:rsid w:val="00CA77C6"/>
    <w:rsid w:val="00CB4764"/>
    <w:rsid w:val="00CC34CD"/>
    <w:rsid w:val="00CE5162"/>
    <w:rsid w:val="00D00952"/>
    <w:rsid w:val="00D04D92"/>
    <w:rsid w:val="00D223A7"/>
    <w:rsid w:val="00D4700D"/>
    <w:rsid w:val="00D54C75"/>
    <w:rsid w:val="00D6680A"/>
    <w:rsid w:val="00D66EAF"/>
    <w:rsid w:val="00D87D6A"/>
    <w:rsid w:val="00D90530"/>
    <w:rsid w:val="00D9447C"/>
    <w:rsid w:val="00D979F2"/>
    <w:rsid w:val="00DA12F6"/>
    <w:rsid w:val="00DC1F44"/>
    <w:rsid w:val="00DE0D36"/>
    <w:rsid w:val="00DE2D42"/>
    <w:rsid w:val="00E04C80"/>
    <w:rsid w:val="00E23580"/>
    <w:rsid w:val="00E40276"/>
    <w:rsid w:val="00E7003B"/>
    <w:rsid w:val="00EB4E63"/>
    <w:rsid w:val="00EB683E"/>
    <w:rsid w:val="00FA2AFC"/>
    <w:rsid w:val="00FA3795"/>
    <w:rsid w:val="00FB35DF"/>
    <w:rsid w:val="00FC2DD9"/>
    <w:rsid w:val="00FC34BB"/>
    <w:rsid w:val="00FD189D"/>
    <w:rsid w:val="00FE5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FA7277"/>
  <w15:docId w15:val="{FE32AFE5-2019-459B-B8BE-986708D7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E4938"/>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B79B-6AD7-4ED4-8FDF-E9A5EAE2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125</TotalTime>
  <Pages>2</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19</cp:revision>
  <cp:lastPrinted>2022-12-27T07:47:00Z</cp:lastPrinted>
  <dcterms:created xsi:type="dcterms:W3CDTF">2022-12-27T07:47:00Z</dcterms:created>
  <dcterms:modified xsi:type="dcterms:W3CDTF">2023-10-03T08:40:00Z</dcterms:modified>
</cp:coreProperties>
</file>