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464D" w14:textId="77777777" w:rsidR="00636160" w:rsidRPr="00025F3D" w:rsidRDefault="00B962F3" w:rsidP="00636160">
      <w:pPr>
        <w:ind w:right="282"/>
        <w:jc w:val="right"/>
        <w:rPr>
          <w:rFonts w:ascii="Book Antiqua" w:hAnsi="Book Antiqua"/>
          <w:b/>
        </w:rPr>
      </w:pPr>
      <w:bookmarkStart w:id="0" w:name="_GoBack"/>
      <w:bookmarkEnd w:id="0"/>
      <w:r w:rsidRPr="00025F3D">
        <w:rPr>
          <w:rFonts w:ascii="Book Antiqua" w:hAnsi="Book Antiqua"/>
          <w:b/>
        </w:rPr>
        <w:t>…</w:t>
      </w:r>
      <w:r w:rsidR="00636160" w:rsidRPr="00025F3D">
        <w:rPr>
          <w:rFonts w:ascii="Book Antiqua" w:hAnsi="Book Antiqua"/>
          <w:b/>
        </w:rPr>
        <w:t>/</w:t>
      </w:r>
      <w:r w:rsidRPr="00025F3D">
        <w:rPr>
          <w:rFonts w:ascii="Book Antiqua" w:hAnsi="Book Antiqua"/>
          <w:b/>
        </w:rPr>
        <w:t>.</w:t>
      </w:r>
      <w:r w:rsidR="00636160" w:rsidRPr="00025F3D">
        <w:rPr>
          <w:rFonts w:ascii="Book Antiqua" w:hAnsi="Book Antiqua"/>
          <w:b/>
        </w:rPr>
        <w:t>.. / 20</w:t>
      </w:r>
      <w:r w:rsidRPr="00025F3D">
        <w:rPr>
          <w:rFonts w:ascii="Book Antiqua" w:hAnsi="Book Antiqua"/>
          <w:b/>
        </w:rPr>
        <w:t>..</w:t>
      </w:r>
    </w:p>
    <w:p w14:paraId="5A1BE178" w14:textId="77777777" w:rsidR="00636160" w:rsidRPr="00636160" w:rsidRDefault="00636160" w:rsidP="00636160">
      <w:pPr>
        <w:ind w:right="282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SAĞLI</w:t>
      </w:r>
      <w:r w:rsidR="00E02CF3">
        <w:rPr>
          <w:rFonts w:ascii="Book Antiqua" w:hAnsi="Book Antiqua"/>
          <w:b/>
          <w:bCs/>
        </w:rPr>
        <w:t>K BİLİMLERİ ENSTİTÜSÜ MÜDÜRLÜĞÜ</w:t>
      </w:r>
      <w:r w:rsidRPr="00636160">
        <w:rPr>
          <w:rFonts w:ascii="Book Antiqua" w:hAnsi="Book Antiqua"/>
          <w:b/>
          <w:bCs/>
        </w:rPr>
        <w:t>NE</w:t>
      </w:r>
    </w:p>
    <w:p w14:paraId="7AA5AF34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</w:rPr>
      </w:pPr>
      <w:r w:rsidRPr="00636160">
        <w:rPr>
          <w:rFonts w:ascii="Book Antiqua" w:hAnsi="Book Antiqua"/>
        </w:rPr>
        <w:t>Enstitünüz………..........................</w:t>
      </w:r>
      <w:r w:rsidR="00FE3682">
        <w:rPr>
          <w:rFonts w:ascii="Book Antiqua" w:hAnsi="Book Antiqua"/>
        </w:rPr>
        <w:t>........................... Ana B</w:t>
      </w:r>
      <w:r w:rsidRPr="00636160">
        <w:rPr>
          <w:rFonts w:ascii="Book Antiqua" w:hAnsi="Book Antiqua"/>
        </w:rPr>
        <w:t xml:space="preserve">ilim Dalı …………………………… Doktora programı öğrencisi  .........................................................’ın </w:t>
      </w:r>
      <w:r>
        <w:rPr>
          <w:rFonts w:ascii="Book Antiqua" w:hAnsi="Book Antiqua"/>
          <w:bCs/>
        </w:rPr>
        <w:t>Acıbadem Mehmet Ali Aydınlar</w:t>
      </w:r>
      <w:r w:rsidRPr="00636160">
        <w:rPr>
          <w:rFonts w:ascii="Book Antiqua" w:hAnsi="Book Antiqua"/>
          <w:bCs/>
        </w:rPr>
        <w:t xml:space="preserve"> Üniversitesi Lisansüstü Eğitim Öğretim Yönetmeliği </w:t>
      </w:r>
      <w:r w:rsidRPr="00636160">
        <w:rPr>
          <w:rFonts w:ascii="Book Antiqua" w:hAnsi="Book Antiqua"/>
        </w:rPr>
        <w:t xml:space="preserve">uyarınca, danışman tarafından değerlendirilerek savunabilir olduğuna karar verilen tezinin intihal raporu hazırlanmış ve Tez Savunma Jüri Önerisi aşağıda sunulmuştur. </w:t>
      </w:r>
    </w:p>
    <w:p w14:paraId="413F4C56" w14:textId="77777777" w:rsidR="00636160" w:rsidRPr="00636160" w:rsidRDefault="00636160" w:rsidP="00636160">
      <w:pPr>
        <w:ind w:right="282" w:firstLine="708"/>
        <w:jc w:val="both"/>
        <w:rPr>
          <w:rFonts w:ascii="Book Antiqua" w:hAnsi="Book Antiqua"/>
          <w:bCs/>
        </w:rPr>
      </w:pPr>
      <w:r w:rsidRPr="00636160">
        <w:rPr>
          <w:rFonts w:ascii="Book Antiqua" w:hAnsi="Book Antiqua"/>
        </w:rPr>
        <w:t>Bilgilerinizi ve gereğini arz ederim.</w:t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  <w:r w:rsidRPr="00636160">
        <w:rPr>
          <w:rFonts w:ascii="Book Antiqua" w:hAnsi="Book Antiqua"/>
          <w:bCs/>
        </w:rPr>
        <w:tab/>
      </w:r>
    </w:p>
    <w:p w14:paraId="34604F31" w14:textId="77777777" w:rsidR="00636160" w:rsidRPr="00636160" w:rsidRDefault="00636160" w:rsidP="00025F3D">
      <w:pPr>
        <w:spacing w:after="0" w:line="276" w:lineRule="auto"/>
        <w:ind w:left="5664" w:right="282" w:firstLine="708"/>
        <w:jc w:val="center"/>
        <w:rPr>
          <w:rFonts w:ascii="Book Antiqua" w:hAnsi="Book Antiqua"/>
          <w:b/>
          <w:bCs/>
        </w:rPr>
      </w:pPr>
      <w:r w:rsidRPr="00636160">
        <w:rPr>
          <w:rFonts w:ascii="Book Antiqua" w:hAnsi="Book Antiqua"/>
          <w:b/>
          <w:bCs/>
        </w:rPr>
        <w:t>Ana</w:t>
      </w:r>
      <w:r w:rsidR="00025F3D">
        <w:rPr>
          <w:rFonts w:ascii="Book Antiqua" w:hAnsi="Book Antiqua"/>
          <w:b/>
          <w:bCs/>
        </w:rPr>
        <w:t xml:space="preserve"> B</w:t>
      </w:r>
      <w:r w:rsidRPr="00636160">
        <w:rPr>
          <w:rFonts w:ascii="Book Antiqua" w:hAnsi="Book Antiqua"/>
          <w:b/>
          <w:bCs/>
        </w:rPr>
        <w:t>ilim Dalı Başkanı</w:t>
      </w:r>
    </w:p>
    <w:p w14:paraId="6DCADD5F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U</w:t>
      </w:r>
      <w:r w:rsidR="00636160" w:rsidRPr="00636160">
        <w:rPr>
          <w:rFonts w:ascii="Book Antiqua" w:hAnsi="Book Antiqua"/>
          <w:b/>
        </w:rPr>
        <w:t>nva</w:t>
      </w:r>
      <w:r>
        <w:rPr>
          <w:rFonts w:ascii="Book Antiqua" w:hAnsi="Book Antiqua"/>
          <w:b/>
        </w:rPr>
        <w:t>n Ad Soyad</w:t>
      </w:r>
    </w:p>
    <w:p w14:paraId="1A9B65CC" w14:textId="77777777" w:rsidR="00636160" w:rsidRPr="00636160" w:rsidRDefault="00025F3D" w:rsidP="00025F3D">
      <w:pPr>
        <w:spacing w:after="0" w:line="276" w:lineRule="auto"/>
        <w:ind w:right="282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="00636160" w:rsidRPr="00636160">
        <w:rPr>
          <w:rFonts w:ascii="Book Antiqua" w:hAnsi="Book Antiqua"/>
          <w:b/>
        </w:rPr>
        <w:t>İmza</w:t>
      </w:r>
    </w:p>
    <w:p w14:paraId="569D0652" w14:textId="77777777" w:rsidR="00636160" w:rsidRPr="00636160" w:rsidRDefault="00636160" w:rsidP="00636160">
      <w:pPr>
        <w:ind w:right="282"/>
        <w:jc w:val="both"/>
        <w:rPr>
          <w:rFonts w:ascii="Book Antiqua" w:hAnsi="Book Antiqua"/>
          <w:b/>
        </w:rPr>
      </w:pP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76"/>
        <w:gridCol w:w="1843"/>
        <w:gridCol w:w="258"/>
        <w:gridCol w:w="1726"/>
        <w:gridCol w:w="4129"/>
      </w:tblGrid>
      <w:tr w:rsidR="00636160" w:rsidRPr="00636160" w14:paraId="221F071D" w14:textId="77777777" w:rsidTr="00FE3682">
        <w:trPr>
          <w:cantSplit/>
          <w:trHeight w:val="567"/>
          <w:jc w:val="center"/>
        </w:trPr>
        <w:tc>
          <w:tcPr>
            <w:tcW w:w="1696" w:type="dxa"/>
            <w:vAlign w:val="center"/>
          </w:tcPr>
          <w:p w14:paraId="61084F01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Tez Başlığı</w:t>
            </w:r>
          </w:p>
        </w:tc>
        <w:tc>
          <w:tcPr>
            <w:tcW w:w="8832" w:type="dxa"/>
            <w:gridSpan w:val="5"/>
            <w:vAlign w:val="center"/>
          </w:tcPr>
          <w:p w14:paraId="16CBC3B0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 xml:space="preserve">                                                                          </w:t>
            </w:r>
          </w:p>
        </w:tc>
      </w:tr>
      <w:tr w:rsidR="00636160" w:rsidRPr="00636160" w14:paraId="48C48B90" w14:textId="77777777" w:rsidTr="00FE3682">
        <w:trPr>
          <w:cantSplit/>
          <w:trHeight w:val="516"/>
          <w:jc w:val="center"/>
        </w:trPr>
        <w:tc>
          <w:tcPr>
            <w:tcW w:w="1696" w:type="dxa"/>
            <w:vAlign w:val="center"/>
          </w:tcPr>
          <w:p w14:paraId="1B60A4A7" w14:textId="77777777" w:rsidR="00636160" w:rsidRPr="00636160" w:rsidRDefault="00636160" w:rsidP="00636160">
            <w:pPr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Danışman</w:t>
            </w:r>
          </w:p>
        </w:tc>
        <w:tc>
          <w:tcPr>
            <w:tcW w:w="4703" w:type="dxa"/>
            <w:gridSpan w:val="4"/>
            <w:vAlign w:val="center"/>
          </w:tcPr>
          <w:p w14:paraId="65994839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4129" w:type="dxa"/>
            <w:vAlign w:val="center"/>
          </w:tcPr>
          <w:p w14:paraId="44749D54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İmza:</w:t>
            </w:r>
          </w:p>
        </w:tc>
      </w:tr>
      <w:tr w:rsidR="00636160" w:rsidRPr="00636160" w14:paraId="544AA484" w14:textId="77777777" w:rsidTr="00FE3682">
        <w:trPr>
          <w:cantSplit/>
          <w:trHeight w:val="541"/>
          <w:jc w:val="center"/>
        </w:trPr>
        <w:tc>
          <w:tcPr>
            <w:tcW w:w="1696" w:type="dxa"/>
            <w:vAlign w:val="center"/>
          </w:tcPr>
          <w:p w14:paraId="372AEA4E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</w:t>
            </w:r>
            <w:r w:rsidRPr="00636160">
              <w:rPr>
                <w:rFonts w:ascii="Book Antiqua" w:hAnsi="Book Antiqua"/>
                <w:b/>
                <w:bCs/>
              </w:rPr>
              <w:t>ı</w:t>
            </w:r>
            <w:r w:rsidRPr="00636160">
              <w:rPr>
                <w:rFonts w:ascii="Book Antiqua" w:hAnsi="Book Antiqua"/>
                <w:b/>
              </w:rPr>
              <w:t>nav Tarihi</w:t>
            </w:r>
          </w:p>
        </w:tc>
        <w:tc>
          <w:tcPr>
            <w:tcW w:w="876" w:type="dxa"/>
            <w:vAlign w:val="center"/>
          </w:tcPr>
          <w:p w14:paraId="046B87C2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  <w:vAlign w:val="center"/>
          </w:tcPr>
          <w:p w14:paraId="2C43D3A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Saati:</w:t>
            </w:r>
          </w:p>
        </w:tc>
        <w:tc>
          <w:tcPr>
            <w:tcW w:w="6113" w:type="dxa"/>
            <w:gridSpan w:val="3"/>
            <w:vAlign w:val="center"/>
          </w:tcPr>
          <w:p w14:paraId="411B6DA8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</w:rPr>
              <w:t>Yeri:</w:t>
            </w:r>
          </w:p>
        </w:tc>
      </w:tr>
      <w:tr w:rsidR="00636160" w:rsidRPr="00636160" w14:paraId="73E25B2F" w14:textId="77777777" w:rsidTr="00011BB6">
        <w:trPr>
          <w:cantSplit/>
          <w:trHeight w:val="339"/>
          <w:jc w:val="center"/>
        </w:trPr>
        <w:tc>
          <w:tcPr>
            <w:tcW w:w="10528" w:type="dxa"/>
            <w:gridSpan w:val="6"/>
            <w:vAlign w:val="center"/>
          </w:tcPr>
          <w:p w14:paraId="4E9637A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  <w:lang w:val="de-DE"/>
              </w:rPr>
            </w:pPr>
            <w:r w:rsidRPr="00636160">
              <w:rPr>
                <w:rFonts w:ascii="Book Antiqua" w:hAnsi="Book Antiqua"/>
                <w:b/>
                <w:bCs/>
              </w:rPr>
              <w:t>ÖNERİLEN JÜRİ ÜYELERİ</w:t>
            </w:r>
          </w:p>
        </w:tc>
      </w:tr>
      <w:tr w:rsidR="00636160" w:rsidRPr="00636160" w14:paraId="0535AE66" w14:textId="77777777" w:rsidTr="00025F3D">
        <w:trPr>
          <w:cantSplit/>
          <w:trHeight w:val="195"/>
          <w:jc w:val="center"/>
        </w:trPr>
        <w:tc>
          <w:tcPr>
            <w:tcW w:w="4673" w:type="dxa"/>
            <w:gridSpan w:val="4"/>
            <w:vAlign w:val="center"/>
          </w:tcPr>
          <w:p w14:paraId="4DD0FF8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 w:rsidRPr="00636160">
              <w:rPr>
                <w:rFonts w:ascii="Book Antiqua" w:hAnsi="Book Antiqua"/>
                <w:b/>
                <w:bCs/>
              </w:rPr>
              <w:t>Asıl Jüri Üyeleri</w:t>
            </w:r>
          </w:p>
        </w:tc>
        <w:tc>
          <w:tcPr>
            <w:tcW w:w="5855" w:type="dxa"/>
            <w:gridSpan w:val="2"/>
            <w:vAlign w:val="center"/>
          </w:tcPr>
          <w:p w14:paraId="65E7B5C8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Üniversite / Fakülte / Ana B</w:t>
            </w:r>
            <w:r w:rsidR="00636160" w:rsidRPr="00636160">
              <w:rPr>
                <w:rFonts w:ascii="Book Antiqua" w:hAnsi="Book Antiqua"/>
                <w:b/>
                <w:bCs/>
                <w:lang w:val="de-DE"/>
              </w:rPr>
              <w:t>ilim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E-Posta</w:t>
            </w:r>
          </w:p>
        </w:tc>
      </w:tr>
      <w:tr w:rsidR="00636160" w:rsidRPr="00636160" w14:paraId="7125CDDF" w14:textId="77777777" w:rsidTr="00025F3D">
        <w:trPr>
          <w:cantSplit/>
          <w:trHeight w:val="265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7703261" w14:textId="61C99D92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1. (</w:t>
            </w:r>
            <w:r>
              <w:rPr>
                <w:rFonts w:ascii="Book Antiqua" w:hAnsi="Book Antiqua"/>
              </w:rPr>
              <w:t xml:space="preserve">ACU </w:t>
            </w:r>
            <w:r w:rsidRPr="00636160">
              <w:rPr>
                <w:rFonts w:ascii="Book Antiqua" w:hAnsi="Book Antiqua"/>
              </w:rPr>
              <w:t>Üye</w:t>
            </w:r>
            <w:r>
              <w:rPr>
                <w:rFonts w:ascii="Book Antiqua" w:hAnsi="Book Antiqua"/>
              </w:rPr>
              <w:t>-</w:t>
            </w:r>
            <w:r w:rsidRPr="00636160">
              <w:rPr>
                <w:rFonts w:ascii="Book Antiqua" w:hAnsi="Book Antiqua"/>
              </w:rPr>
              <w:t xml:space="preserve"> Danışman)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26499D57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  <w:u w:val="single"/>
              </w:rPr>
            </w:pPr>
          </w:p>
        </w:tc>
      </w:tr>
      <w:tr w:rsidR="00636160" w:rsidRPr="00636160" w14:paraId="24FFD6D7" w14:textId="77777777" w:rsidTr="00025F3D">
        <w:trPr>
          <w:cantSplit/>
          <w:trHeight w:val="357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257D7DA" w14:textId="0EAED0FE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2.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0F009925" w14:textId="77777777" w:rsidR="00636160" w:rsidRPr="00636160" w:rsidRDefault="00636160" w:rsidP="00025F3D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1C0D2F1A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05E1CB01" w14:textId="639469C7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3</w:t>
            </w:r>
            <w:r w:rsidR="000622CE">
              <w:rPr>
                <w:rFonts w:ascii="Book Antiqua" w:hAnsi="Book Antiqua"/>
              </w:rPr>
              <w:t xml:space="preserve">. (ACU </w:t>
            </w:r>
            <w:r w:rsidR="000622CE"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0622CE" w:rsidRPr="00636160">
              <w:rPr>
                <w:rFonts w:ascii="Book Antiqua" w:hAnsi="Book Antiqua"/>
              </w:rPr>
              <w:t>Soyad</w:t>
            </w:r>
            <w:r w:rsidRPr="0063616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5855" w:type="dxa"/>
            <w:gridSpan w:val="2"/>
            <w:vAlign w:val="center"/>
          </w:tcPr>
          <w:p w14:paraId="4235911F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423DF038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0D4ADF2" w14:textId="4FAAD866" w:rsidR="00636160" w:rsidRPr="00636160" w:rsidRDefault="00025F3D" w:rsidP="00025F3D">
            <w:pPr>
              <w:ind w:right="28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4. (Üniversite Dışı Üye) </w:t>
            </w:r>
            <w:r w:rsidR="00636160" w:rsidRPr="00636160">
              <w:rPr>
                <w:rFonts w:ascii="Book Antiqua" w:hAnsi="Book Antiqua"/>
              </w:rPr>
              <w:t>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636160"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3A21EAE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79B17CF6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5D356CAF" w14:textId="683CAA7A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5</w:t>
            </w:r>
            <w:r w:rsidR="00FC7354">
              <w:rPr>
                <w:rFonts w:ascii="Book Antiqua" w:hAnsi="Book Antiqua"/>
              </w:rPr>
              <w:t>.</w:t>
            </w:r>
            <w:r w:rsidR="000622CE" w:rsidRPr="00636160">
              <w:rPr>
                <w:rFonts w:ascii="Book Antiqua" w:hAnsi="Book Antiqua"/>
              </w:rPr>
              <w:t xml:space="preserve"> (Üniversite Dışı 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="000622CE" w:rsidRPr="00636160">
              <w:rPr>
                <w:rFonts w:ascii="Book Antiqua" w:hAnsi="Book Antiqua"/>
              </w:rPr>
              <w:t>Soyad</w:t>
            </w:r>
          </w:p>
        </w:tc>
        <w:tc>
          <w:tcPr>
            <w:tcW w:w="5855" w:type="dxa"/>
            <w:gridSpan w:val="2"/>
            <w:vAlign w:val="center"/>
          </w:tcPr>
          <w:p w14:paraId="65975555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0FB24064" w14:textId="77777777" w:rsidTr="00025F3D">
        <w:trPr>
          <w:cantSplit/>
          <w:trHeight w:val="144"/>
          <w:jc w:val="center"/>
        </w:trPr>
        <w:tc>
          <w:tcPr>
            <w:tcW w:w="4673" w:type="dxa"/>
            <w:gridSpan w:val="4"/>
            <w:vAlign w:val="center"/>
          </w:tcPr>
          <w:p w14:paraId="2913D677" w14:textId="77777777" w:rsidR="00636160" w:rsidRPr="00636160" w:rsidRDefault="00636160" w:rsidP="00025F3D">
            <w:pPr>
              <w:ind w:right="282"/>
              <w:rPr>
                <w:rFonts w:ascii="Book Antiqua" w:hAnsi="Book Antiqua"/>
                <w:b/>
              </w:rPr>
            </w:pPr>
            <w:r w:rsidRPr="00636160">
              <w:rPr>
                <w:rFonts w:ascii="Book Antiqua" w:hAnsi="Book Antiqua"/>
                <w:b/>
                <w:bCs/>
              </w:rPr>
              <w:t>Yedek Jüri Üyeleri</w:t>
            </w:r>
          </w:p>
        </w:tc>
        <w:tc>
          <w:tcPr>
            <w:tcW w:w="5855" w:type="dxa"/>
            <w:gridSpan w:val="2"/>
            <w:vAlign w:val="center"/>
          </w:tcPr>
          <w:p w14:paraId="791758B0" w14:textId="77777777" w:rsidR="00636160" w:rsidRPr="00636160" w:rsidRDefault="00025F3D" w:rsidP="00636160">
            <w:pPr>
              <w:ind w:right="28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lang w:val="de-DE"/>
              </w:rPr>
              <w:t>Üniversite / Fakülte / Ana B</w:t>
            </w:r>
            <w:r w:rsidRPr="00636160">
              <w:rPr>
                <w:rFonts w:ascii="Book Antiqua" w:hAnsi="Book Antiqua"/>
                <w:b/>
                <w:bCs/>
                <w:lang w:val="de-DE"/>
              </w:rPr>
              <w:t>ilim Dalı</w:t>
            </w:r>
            <w:r>
              <w:rPr>
                <w:rFonts w:ascii="Book Antiqua" w:hAnsi="Book Antiqua"/>
                <w:b/>
                <w:bCs/>
                <w:lang w:val="de-DE"/>
              </w:rPr>
              <w:t xml:space="preserve"> / E-Posta</w:t>
            </w:r>
          </w:p>
        </w:tc>
      </w:tr>
      <w:tr w:rsidR="00636160" w:rsidRPr="00636160" w14:paraId="163E97CF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445CF7E5" w14:textId="0ED644F0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 xml:space="preserve">1. </w:t>
            </w:r>
            <w:r>
              <w:rPr>
                <w:rFonts w:ascii="Book Antiqua" w:hAnsi="Book Antiqua"/>
              </w:rPr>
              <w:t xml:space="preserve">(ACU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3D9EF58B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  <w:tr w:rsidR="00636160" w:rsidRPr="00636160" w14:paraId="3EA978B0" w14:textId="77777777" w:rsidTr="00025F3D">
        <w:trPr>
          <w:cantSplit/>
          <w:trHeight w:val="99"/>
          <w:jc w:val="center"/>
        </w:trPr>
        <w:tc>
          <w:tcPr>
            <w:tcW w:w="4673" w:type="dxa"/>
            <w:gridSpan w:val="4"/>
            <w:shd w:val="clear" w:color="auto" w:fill="auto"/>
            <w:vAlign w:val="center"/>
          </w:tcPr>
          <w:p w14:paraId="7A52B085" w14:textId="4D1F5453" w:rsidR="00636160" w:rsidRPr="00636160" w:rsidRDefault="00636160" w:rsidP="00025F3D">
            <w:pPr>
              <w:ind w:right="282"/>
              <w:rPr>
                <w:rFonts w:ascii="Book Antiqua" w:hAnsi="Book Antiqua"/>
              </w:rPr>
            </w:pPr>
            <w:r w:rsidRPr="00636160">
              <w:rPr>
                <w:rFonts w:ascii="Book Antiqua" w:hAnsi="Book Antiqua"/>
              </w:rPr>
              <w:t>2. (</w:t>
            </w:r>
            <w:r w:rsidR="0032538B" w:rsidRPr="00636160">
              <w:rPr>
                <w:rFonts w:ascii="Book Antiqua" w:hAnsi="Book Antiqua"/>
              </w:rPr>
              <w:t xml:space="preserve">Üniversite Dışı </w:t>
            </w:r>
            <w:r w:rsidRPr="00636160">
              <w:rPr>
                <w:rFonts w:ascii="Book Antiqua" w:hAnsi="Book Antiqua"/>
              </w:rPr>
              <w:t>Üye) Unvan Ad</w:t>
            </w:r>
            <w:r w:rsidR="00334EFB">
              <w:rPr>
                <w:rFonts w:ascii="Book Antiqua" w:hAnsi="Book Antiqua"/>
              </w:rPr>
              <w:t xml:space="preserve"> </w:t>
            </w:r>
            <w:r w:rsidRPr="00636160">
              <w:rPr>
                <w:rFonts w:ascii="Book Antiqua" w:hAnsi="Book Antiqua"/>
              </w:rPr>
              <w:t xml:space="preserve">Soyad </w:t>
            </w:r>
          </w:p>
        </w:tc>
        <w:tc>
          <w:tcPr>
            <w:tcW w:w="5855" w:type="dxa"/>
            <w:gridSpan w:val="2"/>
            <w:vAlign w:val="center"/>
          </w:tcPr>
          <w:p w14:paraId="514AD3BA" w14:textId="77777777" w:rsidR="00636160" w:rsidRPr="00636160" w:rsidRDefault="00636160" w:rsidP="00636160">
            <w:pPr>
              <w:ind w:right="282"/>
              <w:jc w:val="both"/>
              <w:rPr>
                <w:rFonts w:ascii="Book Antiqua" w:hAnsi="Book Antiqua"/>
              </w:rPr>
            </w:pPr>
          </w:p>
        </w:tc>
      </w:tr>
    </w:tbl>
    <w:p w14:paraId="0687C3EB" w14:textId="77777777" w:rsidR="00636160" w:rsidRDefault="00636160" w:rsidP="00D20D83">
      <w:pPr>
        <w:ind w:right="282"/>
        <w:jc w:val="both"/>
        <w:rPr>
          <w:rFonts w:ascii="Book Antiqua" w:hAnsi="Book Antiqua"/>
          <w:b/>
        </w:rPr>
      </w:pPr>
    </w:p>
    <w:p w14:paraId="2173C8E4" w14:textId="77777777" w:rsidR="00025F3D" w:rsidRDefault="00025F3D">
      <w:pPr>
        <w:spacing w:after="200" w:line="276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14:paraId="71EEA758" w14:textId="77777777" w:rsidR="00905B23" w:rsidRPr="00D20D83" w:rsidRDefault="00905B23" w:rsidP="00D20D83">
      <w:pPr>
        <w:ind w:right="282"/>
        <w:jc w:val="both"/>
        <w:rPr>
          <w:rFonts w:ascii="Book Antiqua" w:hAnsi="Book Antiqua"/>
          <w:b/>
        </w:rPr>
      </w:pPr>
      <w:r w:rsidRPr="00CA5BC4">
        <w:rPr>
          <w:rFonts w:ascii="Book Antiqua" w:hAnsi="Book Antiqua"/>
          <w:b/>
        </w:rPr>
        <w:lastRenderedPageBreak/>
        <w:t>ACIBADEM MEHMET ALİ AYDINLAR ÜNİVERSİTESİ LİSANSÜSTÜ EĞİTİM VE ÖĞRETİM YÖNETMELİĞİ (29.01.2017/29963)</w:t>
      </w:r>
    </w:p>
    <w:p w14:paraId="6B96D6F9" w14:textId="77777777" w:rsidR="003438C6" w:rsidRPr="003438C6" w:rsidRDefault="003438C6" w:rsidP="003438C6">
      <w:pPr>
        <w:jc w:val="both"/>
        <w:rPr>
          <w:rFonts w:ascii="Book Antiqua" w:hAnsi="Book Antiqua"/>
          <w:b/>
          <w:sz w:val="20"/>
        </w:rPr>
      </w:pPr>
      <w:r w:rsidRPr="003438C6">
        <w:rPr>
          <w:rFonts w:ascii="Book Antiqua" w:hAnsi="Book Antiqua"/>
          <w:b/>
          <w:sz w:val="20"/>
        </w:rPr>
        <w:t>Doktora tezinin sonuçlandırılması</w:t>
      </w:r>
    </w:p>
    <w:p w14:paraId="14C1FFFA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b/>
          <w:sz w:val="20"/>
        </w:rPr>
        <w:t xml:space="preserve">MADDE 56 </w:t>
      </w:r>
      <w:r w:rsidRPr="003438C6">
        <w:rPr>
          <w:rFonts w:ascii="Book Antiqua" w:hAnsi="Book Antiqua"/>
          <w:sz w:val="20"/>
        </w:rPr>
        <w:t>– (1) Doktora programındaki bir öğrenci, elde ett</w:t>
      </w:r>
      <w:r>
        <w:rPr>
          <w:rFonts w:ascii="Book Antiqua" w:hAnsi="Book Antiqua"/>
          <w:sz w:val="20"/>
        </w:rPr>
        <w:t xml:space="preserve">iği sonuçları enstitü tez yazım </w:t>
      </w:r>
      <w:r w:rsidRPr="003438C6">
        <w:rPr>
          <w:rFonts w:ascii="Book Antiqua" w:hAnsi="Book Antiqua"/>
          <w:sz w:val="20"/>
        </w:rPr>
        <w:t>kurallarına uygun biçimde yazmak ve tezini jüri önünde sözlü olarak savunmak zorundadır.</w:t>
      </w:r>
    </w:p>
    <w:p w14:paraId="7185D47D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sz w:val="20"/>
        </w:rPr>
        <w:t>(2) Doktora tezi savunmasından önce, düzeltme verilen tezlerde is</w:t>
      </w:r>
      <w:r>
        <w:rPr>
          <w:rFonts w:ascii="Book Antiqua" w:hAnsi="Book Antiqua"/>
          <w:sz w:val="20"/>
        </w:rPr>
        <w:t xml:space="preserve">e düzeltme ile birlikte öğrenci </w:t>
      </w:r>
      <w:r w:rsidRPr="003438C6">
        <w:rPr>
          <w:rFonts w:ascii="Book Antiqua" w:hAnsi="Book Antiqua"/>
          <w:sz w:val="20"/>
        </w:rPr>
        <w:t>tezini tamamlayarak danışmanına sunar. Danışman tezin savunulabi</w:t>
      </w:r>
      <w:r>
        <w:rPr>
          <w:rFonts w:ascii="Book Antiqua" w:hAnsi="Book Antiqua"/>
          <w:sz w:val="20"/>
        </w:rPr>
        <w:t xml:space="preserve">lir olduğuna ilişkin görüşü ile </w:t>
      </w:r>
      <w:r w:rsidRPr="003438C6">
        <w:rPr>
          <w:rFonts w:ascii="Book Antiqua" w:hAnsi="Book Antiqua"/>
          <w:sz w:val="20"/>
        </w:rPr>
        <w:t>birlikte tezi enstitüye teslim eder. Enstitü söz konusu teze ilişkin in</w:t>
      </w:r>
      <w:r>
        <w:rPr>
          <w:rFonts w:ascii="Book Antiqua" w:hAnsi="Book Antiqua"/>
          <w:sz w:val="20"/>
        </w:rPr>
        <w:t xml:space="preserve">tihal yazılım programı raporunu </w:t>
      </w:r>
      <w:r w:rsidRPr="003438C6">
        <w:rPr>
          <w:rFonts w:ascii="Book Antiqua" w:hAnsi="Book Antiqua"/>
          <w:sz w:val="20"/>
        </w:rPr>
        <w:t>alarak danışmana ve jüri üyelerine gönderir. Rapordaki verilerde gerçe</w:t>
      </w:r>
      <w:r>
        <w:rPr>
          <w:rFonts w:ascii="Book Antiqua" w:hAnsi="Book Antiqua"/>
          <w:sz w:val="20"/>
        </w:rPr>
        <w:t xml:space="preserve">k bir intihalin tespiti halinde </w:t>
      </w:r>
      <w:r w:rsidRPr="003438C6">
        <w:rPr>
          <w:rFonts w:ascii="Book Antiqua" w:hAnsi="Book Antiqua"/>
          <w:sz w:val="20"/>
        </w:rPr>
        <w:t>gerekçesi ile birlikte karar verilmek üzere tez EYK’yegönderilir. Öğrencinin tezinin sonuçlanabilme</w:t>
      </w:r>
      <w:r>
        <w:rPr>
          <w:rFonts w:ascii="Book Antiqua" w:hAnsi="Book Antiqua"/>
          <w:sz w:val="20"/>
        </w:rPr>
        <w:t xml:space="preserve">si için </w:t>
      </w:r>
      <w:r w:rsidRPr="003438C6">
        <w:rPr>
          <w:rFonts w:ascii="Book Antiqua" w:hAnsi="Book Antiqua"/>
          <w:sz w:val="20"/>
        </w:rPr>
        <w:t>en az üç tez izleme komitesi raporu sunulması gerekir.</w:t>
      </w:r>
    </w:p>
    <w:p w14:paraId="3635A1DE" w14:textId="77777777" w:rsidR="003438C6" w:rsidRPr="003438C6" w:rsidRDefault="003438C6" w:rsidP="003438C6">
      <w:pPr>
        <w:jc w:val="both"/>
        <w:rPr>
          <w:rFonts w:ascii="Book Antiqua" w:hAnsi="Book Antiqua"/>
          <w:sz w:val="20"/>
        </w:rPr>
      </w:pPr>
      <w:r w:rsidRPr="003438C6">
        <w:rPr>
          <w:rFonts w:ascii="Book Antiqua" w:hAnsi="Book Antiqua"/>
          <w:sz w:val="20"/>
        </w:rPr>
        <w:t xml:space="preserve">(3) Doktora tez jürisi, danışman ve enstitü ABDB önerisi ve </w:t>
      </w:r>
      <w:r>
        <w:rPr>
          <w:rFonts w:ascii="Book Antiqua" w:hAnsi="Book Antiqua"/>
          <w:sz w:val="20"/>
        </w:rPr>
        <w:t xml:space="preserve">EYK onayı ile atanır. Jüri, üçü </w:t>
      </w:r>
      <w:r w:rsidRPr="003438C6">
        <w:rPr>
          <w:rFonts w:ascii="Book Antiqua" w:hAnsi="Book Antiqua"/>
          <w:sz w:val="20"/>
        </w:rPr>
        <w:t xml:space="preserve">öğrencinin tez izleme komitesinde yer alan öğretim üyeleri ve en az </w:t>
      </w:r>
      <w:r>
        <w:rPr>
          <w:rFonts w:ascii="Book Antiqua" w:hAnsi="Book Antiqua"/>
          <w:sz w:val="20"/>
        </w:rPr>
        <w:t xml:space="preserve">ikisi Üniversite dışından olmak </w:t>
      </w:r>
      <w:r w:rsidRPr="003438C6">
        <w:rPr>
          <w:rFonts w:ascii="Book Antiqua" w:hAnsi="Book Antiqua"/>
          <w:sz w:val="20"/>
        </w:rPr>
        <w:t>üzere danışman dahil beş öğretim üyesinden oluşur. Danışmanın o</w:t>
      </w:r>
      <w:r>
        <w:rPr>
          <w:rFonts w:ascii="Book Antiqua" w:hAnsi="Book Antiqua"/>
          <w:sz w:val="20"/>
        </w:rPr>
        <w:t xml:space="preserve">y hakkı olup olmadığı hususunda </w:t>
      </w:r>
      <w:r w:rsidRPr="003438C6">
        <w:rPr>
          <w:rFonts w:ascii="Book Antiqua" w:hAnsi="Book Antiqua"/>
          <w:sz w:val="20"/>
        </w:rPr>
        <w:t>ilgili yönetim kurulu karar verir. Danışmanın oy hakkı olmaması durumu</w:t>
      </w:r>
      <w:r>
        <w:rPr>
          <w:rFonts w:ascii="Book Antiqua" w:hAnsi="Book Antiqua"/>
          <w:sz w:val="20"/>
        </w:rPr>
        <w:t xml:space="preserve">nda jüri altı öğretim üyesinden </w:t>
      </w:r>
      <w:r w:rsidRPr="003438C6">
        <w:rPr>
          <w:rFonts w:ascii="Book Antiqua" w:hAnsi="Book Antiqua"/>
          <w:sz w:val="20"/>
        </w:rPr>
        <w:t>oluşur. Ayrıca ikinci tez danışmanı oy hakkı olmaksızın jüride yer alabilir.</w:t>
      </w:r>
    </w:p>
    <w:p w14:paraId="428F8F33" w14:textId="77777777" w:rsidR="00905B23" w:rsidRPr="00D20D83" w:rsidRDefault="00905B23" w:rsidP="003438C6">
      <w:pPr>
        <w:jc w:val="both"/>
        <w:rPr>
          <w:rFonts w:ascii="Book Antiqua" w:hAnsi="Book Antiqua"/>
          <w:sz w:val="20"/>
        </w:rPr>
      </w:pPr>
    </w:p>
    <w:sectPr w:rsidR="00905B23" w:rsidRPr="00D20D83" w:rsidSect="00FA39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2346E" w14:textId="77777777" w:rsidR="00567DEE" w:rsidRDefault="00567DEE" w:rsidP="005E4938">
      <w:pPr>
        <w:spacing w:after="0" w:line="240" w:lineRule="auto"/>
      </w:pPr>
      <w:r>
        <w:separator/>
      </w:r>
    </w:p>
  </w:endnote>
  <w:endnote w:type="continuationSeparator" w:id="0">
    <w:p w14:paraId="40E1D37D" w14:textId="77777777" w:rsidR="00567DEE" w:rsidRDefault="00567DE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0A51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3866A7CF" w14:textId="77777777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62FF6" w14:textId="77777777" w:rsidR="00567DEE" w:rsidRDefault="00567DEE" w:rsidP="005E4938">
      <w:pPr>
        <w:spacing w:after="0" w:line="240" w:lineRule="auto"/>
      </w:pPr>
      <w:r>
        <w:separator/>
      </w:r>
    </w:p>
  </w:footnote>
  <w:footnote w:type="continuationSeparator" w:id="0">
    <w:p w14:paraId="0CFC03E6" w14:textId="77777777" w:rsidR="00567DEE" w:rsidRDefault="00567DE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034E" w14:textId="77777777" w:rsidR="008A2D07" w:rsidRDefault="00567DEE">
    <w:pPr>
      <w:pStyle w:val="stBilgi"/>
    </w:pPr>
    <w:r>
      <w:rPr>
        <w:noProof/>
        <w:lang w:eastAsia="tr-TR"/>
      </w:rPr>
      <w:pict w14:anchorId="39B5F9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D0187" w14:textId="77777777" w:rsidR="005E4938" w:rsidRPr="00025F3D" w:rsidRDefault="00EF101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noProof/>
        <w:color w:val="4F81BD" w:themeColor="accent1"/>
        <w:sz w:val="23"/>
        <w:szCs w:val="23"/>
        <w:lang w:eastAsia="tr-TR"/>
      </w:rPr>
      <w:drawing>
        <wp:anchor distT="0" distB="0" distL="114300" distR="114300" simplePos="0" relativeHeight="251657215" behindDoc="0" locked="0" layoutInCell="1" allowOverlap="1" wp14:anchorId="153D6A25" wp14:editId="701DCF27">
          <wp:simplePos x="0" y="0"/>
          <wp:positionH relativeFrom="column">
            <wp:posOffset>-113665</wp:posOffset>
          </wp:positionH>
          <wp:positionV relativeFrom="paragraph">
            <wp:posOffset>-43815</wp:posOffset>
          </wp:positionV>
          <wp:extent cx="755650" cy="78359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>ACIBADEM</w:t>
    </w:r>
    <w:r w:rsidR="00540752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MEHMET ALİ AYDINLAR</w:t>
    </w:r>
    <w:r w:rsidR="005E4938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ÜNİVERSİTESİ</w:t>
    </w:r>
  </w:p>
  <w:p w14:paraId="57206298" w14:textId="77777777" w:rsidR="007E08BF" w:rsidRPr="00025F3D" w:rsidRDefault="005E4938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>SAĞLIK BİLİMLERİ ENSTİTÜSÜ</w:t>
    </w:r>
    <w:r w:rsidR="007E08BF" w:rsidRPr="00025F3D">
      <w:rPr>
        <w:rFonts w:ascii="Book Antiqua" w:hAnsi="Book Antiqua"/>
        <w:b/>
        <w:color w:val="4F81BD" w:themeColor="accent1"/>
        <w:sz w:val="24"/>
        <w:szCs w:val="24"/>
      </w:rPr>
      <w:t xml:space="preserve"> </w:t>
    </w:r>
  </w:p>
  <w:p w14:paraId="10735729" w14:textId="77777777" w:rsidR="005E4938" w:rsidRPr="00025F3D" w:rsidRDefault="00FA39FC" w:rsidP="005E4938">
    <w:pPr>
      <w:spacing w:after="0" w:line="240" w:lineRule="auto"/>
      <w:jc w:val="center"/>
      <w:rPr>
        <w:rFonts w:ascii="Book Antiqua" w:hAnsi="Book Antiqua"/>
        <w:b/>
        <w:color w:val="4F81BD" w:themeColor="accent1"/>
        <w:sz w:val="24"/>
        <w:szCs w:val="24"/>
      </w:rPr>
    </w:pPr>
    <w:r w:rsidRPr="00025F3D">
      <w:rPr>
        <w:rFonts w:ascii="Book Antiqua" w:hAnsi="Book Antiqua"/>
        <w:b/>
        <w:color w:val="4F81BD" w:themeColor="accent1"/>
        <w:sz w:val="24"/>
        <w:szCs w:val="24"/>
      </w:rPr>
      <w:t xml:space="preserve">DOKTORA </w:t>
    </w:r>
    <w:r w:rsidR="007A6CFB" w:rsidRPr="00025F3D">
      <w:rPr>
        <w:rFonts w:ascii="Book Antiqua" w:hAnsi="Book Antiqua"/>
        <w:b/>
        <w:color w:val="4F81BD" w:themeColor="accent1"/>
        <w:sz w:val="24"/>
        <w:szCs w:val="24"/>
      </w:rPr>
      <w:t xml:space="preserve">TEZ </w:t>
    </w:r>
    <w:r w:rsidR="00636160" w:rsidRPr="00025F3D">
      <w:rPr>
        <w:rFonts w:ascii="Book Antiqua" w:hAnsi="Book Antiqua"/>
        <w:b/>
        <w:color w:val="4F81BD" w:themeColor="accent1"/>
        <w:sz w:val="24"/>
        <w:szCs w:val="24"/>
      </w:rPr>
      <w:t>TESLİM VE TEZ SAVUNMA JÜRİSİ ONERİ FORMU</w:t>
    </w:r>
  </w:p>
  <w:p w14:paraId="33E36FA0" w14:textId="77777777" w:rsidR="00636160" w:rsidRPr="007E08BF" w:rsidRDefault="00636160" w:rsidP="00636160">
    <w:pPr>
      <w:spacing w:after="0" w:line="240" w:lineRule="auto"/>
      <w:rPr>
        <w:rFonts w:ascii="Book Antiqua" w:hAnsi="Book Antiqua"/>
        <w:b/>
        <w:sz w:val="24"/>
        <w:szCs w:val="24"/>
      </w:rPr>
    </w:pPr>
  </w:p>
  <w:p w14:paraId="373E1BA7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6D4AC" w14:textId="77777777" w:rsidR="008A2D07" w:rsidRDefault="00567DEE">
    <w:pPr>
      <w:pStyle w:val="stBilgi"/>
    </w:pPr>
    <w:r>
      <w:rPr>
        <w:noProof/>
        <w:lang w:eastAsia="tr-TR"/>
      </w:rPr>
      <w:pict w14:anchorId="42A0F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77C99"/>
    <w:multiLevelType w:val="hybridMultilevel"/>
    <w:tmpl w:val="6CEC28F2"/>
    <w:lvl w:ilvl="0" w:tplc="E8B0636A">
      <w:start w:val="6"/>
      <w:numFmt w:val="bullet"/>
      <w:lvlText w:val=""/>
      <w:lvlJc w:val="left"/>
      <w:pPr>
        <w:ind w:left="720" w:hanging="360"/>
      </w:pPr>
      <w:rPr>
        <w:rFonts w:ascii="Symbol" w:eastAsia="ヒラギノ明朝 Pro W3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25F3D"/>
    <w:rsid w:val="00046EEB"/>
    <w:rsid w:val="000622CE"/>
    <w:rsid w:val="00063221"/>
    <w:rsid w:val="00064398"/>
    <w:rsid w:val="00064B5A"/>
    <w:rsid w:val="000B42E2"/>
    <w:rsid w:val="000C0CDF"/>
    <w:rsid w:val="000F4D03"/>
    <w:rsid w:val="00100CA4"/>
    <w:rsid w:val="00102E31"/>
    <w:rsid w:val="00104D83"/>
    <w:rsid w:val="00127786"/>
    <w:rsid w:val="00143770"/>
    <w:rsid w:val="0015135F"/>
    <w:rsid w:val="00151502"/>
    <w:rsid w:val="001A00DF"/>
    <w:rsid w:val="001B4ACB"/>
    <w:rsid w:val="001E29BF"/>
    <w:rsid w:val="001E6F44"/>
    <w:rsid w:val="00202D28"/>
    <w:rsid w:val="002118A6"/>
    <w:rsid w:val="0021653C"/>
    <w:rsid w:val="002671EA"/>
    <w:rsid w:val="0027423D"/>
    <w:rsid w:val="002F46BE"/>
    <w:rsid w:val="003005EB"/>
    <w:rsid w:val="00303C14"/>
    <w:rsid w:val="0032538B"/>
    <w:rsid w:val="00334EFB"/>
    <w:rsid w:val="003438C6"/>
    <w:rsid w:val="00346185"/>
    <w:rsid w:val="00352D9F"/>
    <w:rsid w:val="00355BE6"/>
    <w:rsid w:val="00380323"/>
    <w:rsid w:val="003A76C3"/>
    <w:rsid w:val="003C3959"/>
    <w:rsid w:val="003E09B8"/>
    <w:rsid w:val="004013B8"/>
    <w:rsid w:val="00401935"/>
    <w:rsid w:val="004046F8"/>
    <w:rsid w:val="00416118"/>
    <w:rsid w:val="004237A9"/>
    <w:rsid w:val="004416A5"/>
    <w:rsid w:val="00443CBE"/>
    <w:rsid w:val="00444899"/>
    <w:rsid w:val="00457BD9"/>
    <w:rsid w:val="004C5825"/>
    <w:rsid w:val="004D701F"/>
    <w:rsid w:val="004F39AB"/>
    <w:rsid w:val="00535AC4"/>
    <w:rsid w:val="00540752"/>
    <w:rsid w:val="00551659"/>
    <w:rsid w:val="00556534"/>
    <w:rsid w:val="00567DEE"/>
    <w:rsid w:val="00572D06"/>
    <w:rsid w:val="00596A00"/>
    <w:rsid w:val="005A16EB"/>
    <w:rsid w:val="005A6B39"/>
    <w:rsid w:val="005B5558"/>
    <w:rsid w:val="005D2D03"/>
    <w:rsid w:val="005D77EF"/>
    <w:rsid w:val="005E4938"/>
    <w:rsid w:val="00602CE0"/>
    <w:rsid w:val="0060704B"/>
    <w:rsid w:val="00612D42"/>
    <w:rsid w:val="006154CD"/>
    <w:rsid w:val="00636160"/>
    <w:rsid w:val="00651E5C"/>
    <w:rsid w:val="006670C9"/>
    <w:rsid w:val="006C3C11"/>
    <w:rsid w:val="006D172D"/>
    <w:rsid w:val="006D7F7C"/>
    <w:rsid w:val="006E1F67"/>
    <w:rsid w:val="0072605C"/>
    <w:rsid w:val="00733245"/>
    <w:rsid w:val="00733939"/>
    <w:rsid w:val="00784264"/>
    <w:rsid w:val="007942B1"/>
    <w:rsid w:val="007A09BB"/>
    <w:rsid w:val="007A6CFB"/>
    <w:rsid w:val="007E08BF"/>
    <w:rsid w:val="007E7CBC"/>
    <w:rsid w:val="008131D1"/>
    <w:rsid w:val="008369E4"/>
    <w:rsid w:val="00844D9A"/>
    <w:rsid w:val="008729CC"/>
    <w:rsid w:val="008757B9"/>
    <w:rsid w:val="008A2D07"/>
    <w:rsid w:val="008C2CC4"/>
    <w:rsid w:val="008C718F"/>
    <w:rsid w:val="008E3F4D"/>
    <w:rsid w:val="00905B23"/>
    <w:rsid w:val="00936151"/>
    <w:rsid w:val="00944F47"/>
    <w:rsid w:val="00945E51"/>
    <w:rsid w:val="0095353B"/>
    <w:rsid w:val="00982506"/>
    <w:rsid w:val="00996AC1"/>
    <w:rsid w:val="009D09A9"/>
    <w:rsid w:val="009F72B5"/>
    <w:rsid w:val="00A4178D"/>
    <w:rsid w:val="00A63806"/>
    <w:rsid w:val="00A7255C"/>
    <w:rsid w:val="00A726E5"/>
    <w:rsid w:val="00AE0F17"/>
    <w:rsid w:val="00AF3034"/>
    <w:rsid w:val="00AF5C0B"/>
    <w:rsid w:val="00B17323"/>
    <w:rsid w:val="00B23CB0"/>
    <w:rsid w:val="00B25230"/>
    <w:rsid w:val="00B326BE"/>
    <w:rsid w:val="00B43B43"/>
    <w:rsid w:val="00B61A4D"/>
    <w:rsid w:val="00B962F3"/>
    <w:rsid w:val="00C14B75"/>
    <w:rsid w:val="00C47194"/>
    <w:rsid w:val="00C71DFA"/>
    <w:rsid w:val="00C9018E"/>
    <w:rsid w:val="00C949AC"/>
    <w:rsid w:val="00CA5BC4"/>
    <w:rsid w:val="00CC6154"/>
    <w:rsid w:val="00CD7F78"/>
    <w:rsid w:val="00D1511B"/>
    <w:rsid w:val="00D20D83"/>
    <w:rsid w:val="00D223A7"/>
    <w:rsid w:val="00D55B01"/>
    <w:rsid w:val="00D6680A"/>
    <w:rsid w:val="00D90530"/>
    <w:rsid w:val="00D9712E"/>
    <w:rsid w:val="00DA4840"/>
    <w:rsid w:val="00E02CF3"/>
    <w:rsid w:val="00E04C80"/>
    <w:rsid w:val="00E23580"/>
    <w:rsid w:val="00E4394E"/>
    <w:rsid w:val="00E7003B"/>
    <w:rsid w:val="00EB683E"/>
    <w:rsid w:val="00EC59AE"/>
    <w:rsid w:val="00EF1018"/>
    <w:rsid w:val="00F156E1"/>
    <w:rsid w:val="00F24467"/>
    <w:rsid w:val="00F63B4E"/>
    <w:rsid w:val="00FA39FC"/>
    <w:rsid w:val="00FC34BB"/>
    <w:rsid w:val="00FC7249"/>
    <w:rsid w:val="00FC7354"/>
    <w:rsid w:val="00FC7494"/>
    <w:rsid w:val="00FE368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CE1EB7"/>
  <w15:docId w15:val="{A161678B-0075-469B-A6BB-37526B44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CFB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334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3BA28-C897-4EC6-9A27-92448A4B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10</cp:revision>
  <cp:lastPrinted>2019-02-14T13:24:00Z</cp:lastPrinted>
  <dcterms:created xsi:type="dcterms:W3CDTF">2021-11-02T07:14:00Z</dcterms:created>
  <dcterms:modified xsi:type="dcterms:W3CDTF">2024-10-02T08:30:00Z</dcterms:modified>
</cp:coreProperties>
</file>