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84662B" w:rsidP="00737A6E">
      <w:pPr>
        <w:keepNext/>
        <w:widowControl/>
        <w:overflowPunct w:val="0"/>
        <w:adjustRightInd w:val="0"/>
        <w:jc w:val="center"/>
        <w:textAlignment w:val="baseline"/>
        <w:outlineLvl w:val="6"/>
        <w:rPr>
          <w:b/>
          <w:bCs/>
          <w:lang w:bidi="ar-SA"/>
        </w:rPr>
      </w:pPr>
      <w:r>
        <w:rPr>
          <w:b/>
          <w:bCs/>
          <w:lang w:bidi="ar-SA"/>
        </w:rPr>
        <w:t>KAPALI</w:t>
      </w:r>
      <w:r w:rsidR="00FD6776" w:rsidRPr="007851F7">
        <w:rPr>
          <w:b/>
          <w:bCs/>
          <w:lang w:bidi="ar-SA"/>
        </w:rPr>
        <w:t xml:space="preserve"> TEKLİF</w:t>
      </w:r>
      <w:r w:rsidR="00D3414C" w:rsidRPr="007851F7">
        <w:rPr>
          <w:b/>
          <w:bCs/>
          <w:lang w:bidi="ar-SA"/>
        </w:rPr>
        <w:t xml:space="preserve"> US</w:t>
      </w:r>
      <w:r w:rsidR="00B825FD" w:rsidRPr="007851F7">
        <w:rPr>
          <w:b/>
          <w:bCs/>
          <w:lang w:bidi="ar-SA"/>
        </w:rPr>
        <w:t>U</w:t>
      </w:r>
      <w:r w:rsidR="00D3414C" w:rsidRPr="007851F7">
        <w:rPr>
          <w:b/>
          <w:bCs/>
          <w:lang w:bidi="ar-SA"/>
        </w:rPr>
        <w:t xml:space="preserve">LÜ </w:t>
      </w:r>
      <w:r w:rsidR="00FD6776" w:rsidRPr="007851F7">
        <w:rPr>
          <w:b/>
          <w:bCs/>
          <w:lang w:bidi="ar-SA"/>
        </w:rPr>
        <w:t>KİRAYA VERME İHALESİ</w:t>
      </w:r>
      <w:r w:rsidR="004E670A" w:rsidRPr="007851F7">
        <w:rPr>
          <w:b/>
          <w:bCs/>
          <w:lang w:bidi="ar-SA"/>
        </w:rPr>
        <w:t xml:space="preserve"> İDARİ ŞARTNAMESİ</w:t>
      </w:r>
    </w:p>
    <w:p w:rsidR="00192F8D" w:rsidRDefault="00192F8D" w:rsidP="00744C11">
      <w:pPr>
        <w:widowControl/>
        <w:overflowPunct w:val="0"/>
        <w:adjustRightInd w:val="0"/>
        <w:jc w:val="both"/>
        <w:textAlignment w:val="baseline"/>
        <w:rPr>
          <w:color w:val="000000"/>
          <w:lang w:bidi="ar-SA"/>
        </w:rPr>
      </w:pPr>
    </w:p>
    <w:p w:rsidR="00192F8D" w:rsidRPr="007851F7" w:rsidRDefault="00192F8D" w:rsidP="00744C11">
      <w:pPr>
        <w:widowControl/>
        <w:overflowPunct w:val="0"/>
        <w:adjustRightInd w:val="0"/>
        <w:jc w:val="both"/>
        <w:textAlignment w:val="baseline"/>
        <w:rPr>
          <w:color w:val="000000"/>
          <w:lang w:bidi="ar-SA"/>
        </w:rPr>
      </w:pPr>
    </w:p>
    <w:p w:rsidR="004E670A" w:rsidRPr="007851F7" w:rsidRDefault="00D12031" w:rsidP="00744C11">
      <w:pPr>
        <w:widowControl/>
        <w:overflowPunct w:val="0"/>
        <w:adjustRightInd w:val="0"/>
        <w:ind w:left="360"/>
        <w:jc w:val="both"/>
        <w:textAlignment w:val="baseline"/>
        <w:rPr>
          <w:b/>
          <w:lang w:bidi="ar-SA"/>
        </w:rPr>
      </w:pPr>
      <w:r w:rsidRPr="00E843B0">
        <w:rPr>
          <w:b/>
          <w:lang w:bidi="ar-SA"/>
        </w:rPr>
        <w:t>İHALE NO</w:t>
      </w:r>
      <w:r w:rsidRPr="00E843B0">
        <w:rPr>
          <w:b/>
          <w:lang w:bidi="ar-SA"/>
        </w:rPr>
        <w:tab/>
        <w:t xml:space="preserve"> </w:t>
      </w:r>
      <w:r w:rsidR="00FD6776" w:rsidRPr="00E843B0">
        <w:rPr>
          <w:b/>
          <w:lang w:bidi="ar-SA"/>
        </w:rPr>
        <w:t xml:space="preserve">: </w:t>
      </w:r>
      <w:r w:rsidR="00605579">
        <w:rPr>
          <w:b/>
          <w:lang w:bidi="ar-SA"/>
        </w:rPr>
        <w:t>2024-06</w:t>
      </w:r>
    </w:p>
    <w:p w:rsidR="004E670A" w:rsidRPr="007851F7" w:rsidRDefault="004413F2" w:rsidP="00744C11">
      <w:pPr>
        <w:widowControl/>
        <w:overflowPunct w:val="0"/>
        <w:adjustRightInd w:val="0"/>
        <w:ind w:left="360"/>
        <w:jc w:val="both"/>
        <w:textAlignment w:val="baseline"/>
        <w:rPr>
          <w:b/>
          <w:lang w:bidi="ar-SA"/>
        </w:rPr>
      </w:pPr>
      <w:r w:rsidRPr="007851F7">
        <w:rPr>
          <w:b/>
          <w:lang w:bidi="ar-SA"/>
        </w:rPr>
        <w:t xml:space="preserve">İHALE </w:t>
      </w:r>
      <w:r w:rsidRPr="00A9260E">
        <w:rPr>
          <w:b/>
          <w:lang w:bidi="ar-SA"/>
        </w:rPr>
        <w:t xml:space="preserve">TARİHİ </w:t>
      </w:r>
      <w:r w:rsidRPr="00A9260E">
        <w:rPr>
          <w:b/>
          <w:lang w:bidi="ar-SA"/>
        </w:rPr>
        <w:tab/>
        <w:t xml:space="preserve"> </w:t>
      </w:r>
      <w:r w:rsidR="00FD6776" w:rsidRPr="00A9260E">
        <w:rPr>
          <w:b/>
          <w:lang w:bidi="ar-SA"/>
        </w:rPr>
        <w:t>:</w:t>
      </w:r>
      <w:r w:rsidR="00232FB5" w:rsidRPr="00A9260E">
        <w:rPr>
          <w:b/>
        </w:rPr>
        <w:t xml:space="preserve"> </w:t>
      </w:r>
      <w:r w:rsidR="00144AA9" w:rsidRPr="00144AA9">
        <w:rPr>
          <w:b/>
        </w:rPr>
        <w:t>20/11</w:t>
      </w:r>
      <w:r w:rsidR="00E843B0" w:rsidRPr="00144AA9">
        <w:rPr>
          <w:b/>
        </w:rPr>
        <w:t>/2024</w:t>
      </w:r>
    </w:p>
    <w:p w:rsidR="004E670A" w:rsidRPr="007851F7" w:rsidRDefault="004E670A" w:rsidP="00744C11">
      <w:pPr>
        <w:widowControl/>
        <w:overflowPunct w:val="0"/>
        <w:adjustRightInd w:val="0"/>
        <w:ind w:left="360"/>
        <w:jc w:val="both"/>
        <w:textAlignment w:val="baseline"/>
        <w:rPr>
          <w:b/>
          <w:lang w:bidi="ar-SA"/>
        </w:rPr>
      </w:pPr>
    </w:p>
    <w:p w:rsidR="008F0A3D" w:rsidRDefault="004E670A" w:rsidP="008F0A3D">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8F0A3D" w:rsidRDefault="00D3414C" w:rsidP="008F0A3D">
      <w:pPr>
        <w:widowControl/>
        <w:tabs>
          <w:tab w:val="left" w:pos="1276"/>
          <w:tab w:val="left" w:pos="4500"/>
        </w:tabs>
        <w:overflowPunct w:val="0"/>
        <w:adjustRightInd w:val="0"/>
        <w:ind w:firstLine="709"/>
        <w:jc w:val="both"/>
        <w:textAlignment w:val="baseline"/>
        <w:rPr>
          <w:b/>
          <w:lang w:bidi="ar-SA"/>
        </w:rPr>
      </w:pPr>
      <w:r w:rsidRPr="007851F7">
        <w:tab/>
      </w:r>
      <w:r w:rsidRPr="007851F7">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r w:rsidR="008F0A3D">
        <w:rPr>
          <w:sz w:val="22"/>
          <w:szCs w:val="22"/>
        </w:rPr>
        <w:t>Unvanı</w:t>
      </w:r>
      <w:r w:rsidR="004E670A" w:rsidRPr="007851F7">
        <w:rPr>
          <w:sz w:val="22"/>
          <w:szCs w:val="22"/>
        </w:rPr>
        <w:t>:</w:t>
      </w:r>
      <w:r w:rsidR="008F0A3D">
        <w:rPr>
          <w:sz w:val="22"/>
          <w:szCs w:val="22"/>
        </w:rPr>
        <w:t xml:space="preserve"> </w:t>
      </w:r>
      <w:r w:rsidR="004E670A" w:rsidRPr="007851F7">
        <w:rPr>
          <w:sz w:val="22"/>
          <w:szCs w:val="22"/>
        </w:rPr>
        <w:t>Acıbadem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Adresi: Kayışdağı Caddesi No:32, 34752 Ataşehir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581A2C">
      <w:pPr>
        <w:pStyle w:val="Balk3"/>
        <w:tabs>
          <w:tab w:val="left" w:pos="8789"/>
        </w:tabs>
        <w:ind w:left="0" w:right="1134"/>
        <w:jc w:val="both"/>
        <w:rPr>
          <w:sz w:val="22"/>
          <w:szCs w:val="22"/>
        </w:rPr>
      </w:pPr>
    </w:p>
    <w:p w:rsidR="00B15D72" w:rsidRPr="00B15D72" w:rsidRDefault="004E670A" w:rsidP="00C351D2">
      <w:pPr>
        <w:pStyle w:val="GvdeMetni"/>
        <w:numPr>
          <w:ilvl w:val="0"/>
          <w:numId w:val="3"/>
        </w:numPr>
        <w:tabs>
          <w:tab w:val="left" w:pos="1524"/>
          <w:tab w:val="left" w:pos="8789"/>
        </w:tabs>
        <w:ind w:right="1134"/>
        <w:jc w:val="both"/>
        <w:rPr>
          <w:sz w:val="22"/>
        </w:rPr>
      </w:pPr>
      <w:r w:rsidRPr="00B15D72">
        <w:rPr>
          <w:sz w:val="22"/>
          <w:szCs w:val="22"/>
        </w:rPr>
        <w:t>Adı:</w:t>
      </w:r>
      <w:r w:rsidRPr="00B15D72">
        <w:rPr>
          <w:spacing w:val="-3"/>
          <w:sz w:val="22"/>
          <w:szCs w:val="22"/>
        </w:rPr>
        <w:t xml:space="preserve"> </w:t>
      </w:r>
      <w:r w:rsidR="001E4222">
        <w:rPr>
          <w:sz w:val="22"/>
          <w:szCs w:val="22"/>
        </w:rPr>
        <w:t>Kafeterya</w:t>
      </w:r>
      <w:r w:rsidR="001B426B">
        <w:rPr>
          <w:sz w:val="22"/>
          <w:szCs w:val="22"/>
        </w:rPr>
        <w:t xml:space="preserve"> </w:t>
      </w:r>
      <w:r w:rsidR="0006211F">
        <w:rPr>
          <w:spacing w:val="-3"/>
          <w:sz w:val="22"/>
        </w:rPr>
        <w:t>Alanı Kira</w:t>
      </w:r>
      <w:r w:rsidR="001147F2">
        <w:rPr>
          <w:spacing w:val="-3"/>
          <w:sz w:val="22"/>
        </w:rPr>
        <w:t>ya Verme</w:t>
      </w:r>
      <w:r w:rsidR="00B15D72" w:rsidRPr="00B15D72">
        <w:rPr>
          <w:spacing w:val="-3"/>
          <w:sz w:val="22"/>
        </w:rPr>
        <w:t xml:space="preserve"> İhalesi</w:t>
      </w:r>
    </w:p>
    <w:p w:rsidR="006D7DA2" w:rsidRDefault="0011290A" w:rsidP="00C351D2">
      <w:pPr>
        <w:pStyle w:val="GvdeMetni"/>
        <w:numPr>
          <w:ilvl w:val="0"/>
          <w:numId w:val="3"/>
        </w:numPr>
        <w:tabs>
          <w:tab w:val="left" w:pos="1524"/>
          <w:tab w:val="left" w:pos="8789"/>
        </w:tabs>
        <w:ind w:right="1134"/>
        <w:rPr>
          <w:sz w:val="22"/>
          <w:szCs w:val="22"/>
        </w:rPr>
      </w:pPr>
      <w:r w:rsidRPr="00B15D72">
        <w:rPr>
          <w:sz w:val="22"/>
          <w:szCs w:val="22"/>
        </w:rPr>
        <w:t>Miktarı</w:t>
      </w:r>
      <w:r w:rsidR="00E87B53" w:rsidRPr="00B15D72">
        <w:rPr>
          <w:sz w:val="22"/>
          <w:szCs w:val="22"/>
        </w:rPr>
        <w:t xml:space="preserve">: </w:t>
      </w:r>
      <w:r w:rsidR="001C4059">
        <w:rPr>
          <w:sz w:val="22"/>
          <w:szCs w:val="22"/>
        </w:rPr>
        <w:t>T</w:t>
      </w:r>
      <w:r w:rsidR="00605579">
        <w:rPr>
          <w:sz w:val="22"/>
          <w:szCs w:val="22"/>
        </w:rPr>
        <w:t>oplam</w:t>
      </w:r>
      <w:r w:rsidR="00605579" w:rsidRPr="00605579">
        <w:rPr>
          <w:sz w:val="22"/>
          <w:szCs w:val="22"/>
        </w:rPr>
        <w:t xml:space="preserve"> 242 m2’lik (142 m2 iç mekan + 100 m2 dış mekan) alan kiraya verilecektir.</w:t>
      </w:r>
    </w:p>
    <w:p w:rsidR="004E670A" w:rsidRPr="007851F7" w:rsidRDefault="001C54A2" w:rsidP="00C351D2">
      <w:pPr>
        <w:pStyle w:val="GvdeMetni"/>
        <w:numPr>
          <w:ilvl w:val="0"/>
          <w:numId w:val="3"/>
        </w:numPr>
        <w:tabs>
          <w:tab w:val="left" w:pos="1524"/>
          <w:tab w:val="left" w:pos="8789"/>
        </w:tabs>
        <w:ind w:right="1134"/>
        <w:rPr>
          <w:sz w:val="22"/>
          <w:szCs w:val="22"/>
        </w:rPr>
      </w:pPr>
      <w:r>
        <w:rPr>
          <w:sz w:val="22"/>
          <w:szCs w:val="22"/>
        </w:rPr>
        <w:t xml:space="preserve">Muhammen bedel </w:t>
      </w:r>
      <w:r w:rsidR="00F45E42">
        <w:rPr>
          <w:sz w:val="22"/>
          <w:szCs w:val="22"/>
        </w:rPr>
        <w:t>KDV Hariç aylık 150.000.-TL</w:t>
      </w:r>
      <w:r w:rsidR="006D7DA2">
        <w:rPr>
          <w:sz w:val="22"/>
          <w:szCs w:val="22"/>
        </w:rPr>
        <w:t>, yıllık 1.800.000.-TL’dir.</w:t>
      </w:r>
      <w:r w:rsidR="004A757C">
        <w:rPr>
          <w:sz w:val="22"/>
          <w:szCs w:val="22"/>
        </w:rPr>
        <w:br/>
      </w: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045B7B" w:rsidP="00C351D2">
      <w:pPr>
        <w:pStyle w:val="ListeParagraf"/>
        <w:numPr>
          <w:ilvl w:val="0"/>
          <w:numId w:val="4"/>
        </w:numPr>
        <w:tabs>
          <w:tab w:val="left" w:pos="1418"/>
          <w:tab w:val="left" w:pos="8789"/>
        </w:tabs>
        <w:ind w:right="1134" w:firstLine="54"/>
        <w:jc w:val="both"/>
      </w:pPr>
      <w:r>
        <w:t>İhale U</w:t>
      </w:r>
      <w:r w:rsidR="004E670A" w:rsidRPr="007851F7">
        <w:t>sulü:</w:t>
      </w:r>
      <w:r w:rsidR="004E670A" w:rsidRPr="007851F7">
        <w:rPr>
          <w:i/>
        </w:rPr>
        <w:t xml:space="preserve"> </w:t>
      </w:r>
      <w:r w:rsidR="00037060">
        <w:t>Kapalı</w:t>
      </w:r>
      <w:r w:rsidR="0074718A" w:rsidRPr="007851F7">
        <w:t xml:space="preserve"> Teklif</w:t>
      </w:r>
      <w:r w:rsidR="004E670A" w:rsidRPr="007851F7">
        <w:rPr>
          <w:spacing w:val="-2"/>
        </w:rPr>
        <w:t xml:space="preserve"> </w:t>
      </w:r>
      <w:r w:rsidR="004E670A" w:rsidRPr="007851F7">
        <w:t>Usulü</w:t>
      </w:r>
    </w:p>
    <w:p w:rsidR="006B2FF6" w:rsidRPr="00144AA9" w:rsidRDefault="006B2FF6" w:rsidP="00C351D2">
      <w:pPr>
        <w:pStyle w:val="ListeParagraf"/>
        <w:numPr>
          <w:ilvl w:val="0"/>
          <w:numId w:val="4"/>
        </w:numPr>
        <w:tabs>
          <w:tab w:val="left" w:pos="1418"/>
          <w:tab w:val="left" w:pos="1483"/>
          <w:tab w:val="left" w:pos="8789"/>
        </w:tabs>
        <w:spacing w:before="1"/>
        <w:ind w:right="1134" w:firstLine="54"/>
        <w:jc w:val="both"/>
      </w:pPr>
      <w:r w:rsidRPr="007851F7">
        <w:t xml:space="preserve">İhalenin </w:t>
      </w:r>
      <w:r w:rsidRPr="00144AA9">
        <w:t xml:space="preserve">yapılacağı </w:t>
      </w:r>
      <w:r w:rsidR="004E670A" w:rsidRPr="00144AA9">
        <w:t xml:space="preserve">adres: </w:t>
      </w:r>
      <w:r w:rsidRPr="00144AA9">
        <w:t>Acıbadem Mehmet Ali Aydınlar Üniversitesi</w:t>
      </w:r>
    </w:p>
    <w:p w:rsidR="006B2FF6" w:rsidRPr="00144AA9" w:rsidRDefault="002A6AD0" w:rsidP="00744C11">
      <w:pPr>
        <w:pStyle w:val="ListeParagraf"/>
        <w:tabs>
          <w:tab w:val="left" w:pos="1418"/>
          <w:tab w:val="left" w:pos="1483"/>
          <w:tab w:val="left" w:pos="8789"/>
        </w:tabs>
        <w:spacing w:before="1"/>
        <w:ind w:left="1416" w:right="1134"/>
        <w:jc w:val="both"/>
      </w:pPr>
      <w:r w:rsidRPr="00144AA9">
        <w:tab/>
      </w:r>
      <w:r w:rsidRPr="00144AA9">
        <w:tab/>
        <w:t xml:space="preserve">       </w:t>
      </w:r>
      <w:r w:rsidR="006A0442" w:rsidRPr="00144AA9">
        <w:t>Kayışdağı Cad.</w:t>
      </w:r>
      <w:r w:rsidR="004E670A" w:rsidRPr="00144AA9">
        <w:t xml:space="preserve"> No:32</w:t>
      </w:r>
      <w:r w:rsidR="0079442C" w:rsidRPr="00144AA9">
        <w:t>,</w:t>
      </w:r>
      <w:r w:rsidR="006B2FF6" w:rsidRPr="00144AA9">
        <w:t xml:space="preserve"> </w:t>
      </w:r>
      <w:r w:rsidR="004F1FC9">
        <w:t>A</w:t>
      </w:r>
      <w:r w:rsidR="00E5280F" w:rsidRPr="00144AA9">
        <w:t xml:space="preserve"> Blok</w:t>
      </w:r>
      <w:r w:rsidR="0079442C" w:rsidRPr="00144AA9">
        <w:t xml:space="preserve">, </w:t>
      </w:r>
      <w:r w:rsidR="004F1FC9">
        <w:t>A207</w:t>
      </w:r>
      <w:r w:rsidR="0079442C" w:rsidRPr="00144AA9">
        <w:t xml:space="preserve"> Nolu Derslik </w:t>
      </w:r>
      <w:r w:rsidR="00E5280F" w:rsidRPr="00144AA9">
        <w:rPr>
          <w:b/>
        </w:rPr>
        <w:t xml:space="preserve"> </w:t>
      </w:r>
      <w:r w:rsidR="006B2FF6" w:rsidRPr="00144AA9">
        <w:t xml:space="preserve"> </w:t>
      </w:r>
      <w:r w:rsidR="006A0442" w:rsidRPr="00144AA9">
        <w:t xml:space="preserve">                </w:t>
      </w:r>
    </w:p>
    <w:p w:rsidR="004E670A" w:rsidRPr="00144AA9" w:rsidRDefault="002A6AD0" w:rsidP="00744C11">
      <w:pPr>
        <w:pStyle w:val="ListeParagraf"/>
        <w:tabs>
          <w:tab w:val="left" w:pos="1418"/>
          <w:tab w:val="left" w:pos="1483"/>
          <w:tab w:val="left" w:pos="8789"/>
        </w:tabs>
        <w:spacing w:before="1"/>
        <w:ind w:left="1134" w:right="1134"/>
        <w:jc w:val="both"/>
      </w:pPr>
      <w:r w:rsidRPr="00144AA9">
        <w:tab/>
      </w:r>
      <w:r w:rsidRPr="00144AA9">
        <w:tab/>
        <w:t xml:space="preserve">      </w:t>
      </w:r>
      <w:r w:rsidR="006A0442" w:rsidRPr="00144AA9">
        <w:t xml:space="preserve"> </w:t>
      </w:r>
      <w:r w:rsidR="00787B7F" w:rsidRPr="00144AA9">
        <w:t xml:space="preserve">34752 </w:t>
      </w:r>
      <w:r w:rsidR="004E670A" w:rsidRPr="00144AA9">
        <w:t>Ataşehir /İSTANBUL</w:t>
      </w:r>
    </w:p>
    <w:p w:rsidR="004E670A" w:rsidRPr="00144AA9" w:rsidRDefault="00121C8E" w:rsidP="00C351D2">
      <w:pPr>
        <w:pStyle w:val="ListeParagraf"/>
        <w:numPr>
          <w:ilvl w:val="0"/>
          <w:numId w:val="4"/>
        </w:numPr>
        <w:tabs>
          <w:tab w:val="left" w:pos="1418"/>
          <w:tab w:val="left" w:pos="1471"/>
          <w:tab w:val="left" w:pos="8789"/>
        </w:tabs>
        <w:spacing w:before="1"/>
        <w:ind w:right="1134" w:firstLine="54"/>
        <w:jc w:val="both"/>
      </w:pPr>
      <w:r w:rsidRPr="00144AA9">
        <w:t xml:space="preserve">İhale tarihi: </w:t>
      </w:r>
      <w:r w:rsidR="00144AA9" w:rsidRPr="00144AA9">
        <w:t>20/11</w:t>
      </w:r>
      <w:r w:rsidR="00D32EB1" w:rsidRPr="00144AA9">
        <w:t>/2024</w:t>
      </w:r>
      <w:r w:rsidR="000E0B89" w:rsidRPr="00144AA9">
        <w:t xml:space="preserve"> </w:t>
      </w:r>
      <w:r w:rsidR="00144AA9" w:rsidRPr="00144AA9">
        <w:t>Çarşamba</w:t>
      </w:r>
      <w:r w:rsidR="000E0B89" w:rsidRPr="00144AA9">
        <w:t xml:space="preserve"> günü</w:t>
      </w:r>
    </w:p>
    <w:p w:rsidR="004E670A" w:rsidRPr="00144AA9" w:rsidRDefault="00121C8E" w:rsidP="00C351D2">
      <w:pPr>
        <w:pStyle w:val="ListeParagraf"/>
        <w:numPr>
          <w:ilvl w:val="0"/>
          <w:numId w:val="4"/>
        </w:numPr>
        <w:tabs>
          <w:tab w:val="left" w:pos="1418"/>
          <w:tab w:val="left" w:pos="1483"/>
          <w:tab w:val="left" w:pos="8789"/>
        </w:tabs>
        <w:spacing w:before="3"/>
        <w:ind w:right="1134" w:firstLine="54"/>
        <w:jc w:val="both"/>
      </w:pPr>
      <w:r w:rsidRPr="00144AA9">
        <w:t xml:space="preserve">İhale saati: </w:t>
      </w:r>
      <w:r w:rsidR="00144AA9" w:rsidRPr="00144AA9">
        <w:t>11</w:t>
      </w:r>
      <w:r w:rsidR="00E843B0" w:rsidRPr="00144AA9">
        <w:t>:00</w:t>
      </w:r>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8D7F95">
        <w:t>1.0</w:t>
      </w:r>
      <w:r w:rsidR="0076708A" w:rsidRPr="007851F7">
        <w:t xml:space="preserve">00 </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 xml:space="preserve">İhale dosya bedeli Acıbadem Mehmet </w:t>
      </w:r>
      <w:r w:rsidR="001147F2">
        <w:t xml:space="preserve">Ali Aydınlar Üniversitesi’nin </w:t>
      </w:r>
      <w:r w:rsidRPr="007851F7">
        <w:t>Garanti Bankası A.Ş. Kozyatağı Kurumsal Şubesi nezdindeki TR85 0006 2000 3830 0006 2945 16 nolu hesabına yatırılabilir.</w:t>
      </w:r>
      <w:r w:rsidR="00C75D5D" w:rsidRPr="007851F7">
        <w:rPr>
          <w:color w:val="5C575B"/>
          <w:shd w:val="clear" w:color="auto" w:fill="FFFFFF"/>
        </w:rPr>
        <w:t xml:space="preserve"> </w:t>
      </w:r>
      <w:r w:rsidR="00045B7B" w:rsidRPr="00045B7B">
        <w:rPr>
          <w:shd w:val="clear" w:color="auto" w:fill="FFFFFF"/>
        </w:rPr>
        <w:t>Dekont açıklam</w:t>
      </w:r>
      <w:r w:rsidR="00045B7B">
        <w:rPr>
          <w:shd w:val="clear" w:color="auto" w:fill="FFFFFF"/>
        </w:rPr>
        <w:t>a</w:t>
      </w:r>
      <w:r w:rsidR="00045B7B" w:rsidRPr="00045B7B">
        <w:rPr>
          <w:shd w:val="clear" w:color="auto" w:fill="FFFFFF"/>
        </w:rPr>
        <w:t xml:space="preserve">sında </w:t>
      </w:r>
      <w:r w:rsidR="00045B7B" w:rsidRPr="00045B7B">
        <w:rPr>
          <w:b/>
          <w:shd w:val="clear" w:color="auto" w:fill="FFFFFF"/>
        </w:rPr>
        <w:t xml:space="preserve">ihale numarası </w:t>
      </w:r>
      <w:r w:rsidR="00045B7B" w:rsidRPr="000E0B89">
        <w:rPr>
          <w:shd w:val="clear" w:color="auto" w:fill="FFFFFF"/>
        </w:rPr>
        <w:t>yazılmalıdır</w:t>
      </w:r>
      <w:r w:rsidR="00045B7B" w:rsidRPr="00045B7B">
        <w:rPr>
          <w:b/>
          <w:shd w:val="clear" w:color="auto" w:fill="FFFFFF"/>
        </w:rPr>
        <w:t>.</w:t>
      </w:r>
      <w:r w:rsidR="00045B7B" w:rsidRPr="00045B7B">
        <w:rPr>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B1031B" w:rsidRPr="007851F7" w:rsidRDefault="0050037C" w:rsidP="00744C11">
      <w:pPr>
        <w:tabs>
          <w:tab w:val="left" w:pos="8789"/>
        </w:tabs>
        <w:spacing w:before="116"/>
        <w:ind w:left="456" w:right="1134"/>
        <w:jc w:val="both"/>
      </w:pPr>
      <w:r w:rsidRPr="007851F7">
        <w:t xml:space="preserve">Ödeme dekontu sunularak dosya teslim alınabilir. Karşılığında </w:t>
      </w:r>
      <w:r w:rsidR="00694A42" w:rsidRPr="007851F7">
        <w:t>dokümanın</w:t>
      </w:r>
      <w:r w:rsidRPr="007851F7">
        <w:t xml:space="preserve"> satın alındığına dair belge verilecektir.</w:t>
      </w:r>
    </w:p>
    <w:p w:rsidR="001047A6" w:rsidRDefault="001047A6" w:rsidP="00744C11">
      <w:pPr>
        <w:tabs>
          <w:tab w:val="left" w:pos="8789"/>
        </w:tabs>
        <w:spacing w:before="116"/>
        <w:ind w:left="456" w:right="1134"/>
        <w:jc w:val="both"/>
      </w:pPr>
    </w:p>
    <w:p w:rsidR="009A1E84" w:rsidRPr="007851F7" w:rsidRDefault="009A1E84" w:rsidP="00744C11">
      <w:pPr>
        <w:tabs>
          <w:tab w:val="left" w:pos="8789"/>
        </w:tabs>
        <w:spacing w:before="116"/>
        <w:ind w:left="456" w:right="1134"/>
        <w:jc w:val="both"/>
      </w:pPr>
    </w:p>
    <w:p w:rsidR="006B7E79" w:rsidRPr="007851F7" w:rsidRDefault="0076708A" w:rsidP="00444AB3">
      <w:pPr>
        <w:pStyle w:val="Balk3"/>
        <w:tabs>
          <w:tab w:val="left" w:pos="8789"/>
        </w:tabs>
        <w:ind w:right="1134"/>
        <w:jc w:val="both"/>
        <w:rPr>
          <w:sz w:val="22"/>
          <w:szCs w:val="22"/>
        </w:rPr>
      </w:pPr>
      <w:r w:rsidRPr="007851F7">
        <w:rPr>
          <w:sz w:val="22"/>
          <w:szCs w:val="22"/>
        </w:rPr>
        <w:lastRenderedPageBreak/>
        <w:t>Madde 5 – İhale dokümanının Kapsamı</w:t>
      </w:r>
    </w:p>
    <w:p w:rsidR="006B7E79" w:rsidRPr="007851F7" w:rsidRDefault="006B7E79" w:rsidP="00C351D2">
      <w:pPr>
        <w:pStyle w:val="Balk3"/>
        <w:numPr>
          <w:ilvl w:val="0"/>
          <w:numId w:val="6"/>
        </w:numPr>
        <w:tabs>
          <w:tab w:val="left" w:pos="8789"/>
        </w:tabs>
        <w:ind w:right="1134"/>
        <w:jc w:val="both"/>
        <w:rPr>
          <w:b w:val="0"/>
          <w:sz w:val="22"/>
          <w:szCs w:val="22"/>
        </w:rPr>
      </w:pPr>
      <w:r w:rsidRPr="007851F7">
        <w:rPr>
          <w:b w:val="0"/>
          <w:sz w:val="22"/>
          <w:szCs w:val="22"/>
        </w:rPr>
        <w:t>İdari Şartname</w:t>
      </w:r>
    </w:p>
    <w:p w:rsidR="006B7E79" w:rsidRPr="007851F7" w:rsidRDefault="006B7E79" w:rsidP="00C351D2">
      <w:pPr>
        <w:pStyle w:val="Balk3"/>
        <w:numPr>
          <w:ilvl w:val="0"/>
          <w:numId w:val="6"/>
        </w:numPr>
        <w:tabs>
          <w:tab w:val="left" w:pos="8789"/>
        </w:tabs>
        <w:ind w:right="1134"/>
        <w:jc w:val="both"/>
        <w:rPr>
          <w:b w:val="0"/>
          <w:sz w:val="22"/>
          <w:szCs w:val="22"/>
        </w:rPr>
      </w:pPr>
      <w:r w:rsidRPr="007851F7">
        <w:rPr>
          <w:b w:val="0"/>
          <w:sz w:val="22"/>
          <w:szCs w:val="22"/>
        </w:rPr>
        <w:t>Teknik Şartname</w:t>
      </w:r>
    </w:p>
    <w:p w:rsidR="006B7E79" w:rsidRPr="005471CF" w:rsidRDefault="001A2855" w:rsidP="00C351D2">
      <w:pPr>
        <w:pStyle w:val="Balk3"/>
        <w:numPr>
          <w:ilvl w:val="0"/>
          <w:numId w:val="6"/>
        </w:numPr>
        <w:tabs>
          <w:tab w:val="left" w:pos="8789"/>
        </w:tabs>
        <w:ind w:right="1134"/>
        <w:jc w:val="both"/>
        <w:rPr>
          <w:b w:val="0"/>
          <w:sz w:val="22"/>
          <w:szCs w:val="22"/>
        </w:rPr>
      </w:pPr>
      <w:r w:rsidRPr="005471CF">
        <w:rPr>
          <w:b w:val="0"/>
          <w:sz w:val="22"/>
          <w:szCs w:val="22"/>
        </w:rPr>
        <w:t>Sözleşme Taslağı</w:t>
      </w:r>
    </w:p>
    <w:p w:rsidR="001619BB" w:rsidRPr="005471CF" w:rsidRDefault="00850E3B" w:rsidP="00C351D2">
      <w:pPr>
        <w:pStyle w:val="Balk3"/>
        <w:numPr>
          <w:ilvl w:val="0"/>
          <w:numId w:val="6"/>
        </w:numPr>
        <w:tabs>
          <w:tab w:val="left" w:pos="8789"/>
        </w:tabs>
        <w:ind w:right="1134"/>
        <w:jc w:val="both"/>
        <w:rPr>
          <w:b w:val="0"/>
          <w:sz w:val="22"/>
          <w:szCs w:val="22"/>
        </w:rPr>
      </w:pPr>
      <w:r w:rsidRPr="005471CF">
        <w:rPr>
          <w:b w:val="0"/>
          <w:sz w:val="22"/>
          <w:szCs w:val="22"/>
        </w:rPr>
        <w:t>Biri</w:t>
      </w:r>
      <w:bookmarkStart w:id="0" w:name="_GoBack"/>
      <w:bookmarkEnd w:id="0"/>
      <w:r w:rsidRPr="005471CF">
        <w:rPr>
          <w:b w:val="0"/>
          <w:sz w:val="22"/>
          <w:szCs w:val="22"/>
        </w:rPr>
        <w:t>m Fiyat Teklif Mektubu</w:t>
      </w:r>
      <w:r w:rsidR="007933B9" w:rsidRPr="005471CF">
        <w:rPr>
          <w:b w:val="0"/>
          <w:sz w:val="22"/>
          <w:szCs w:val="22"/>
        </w:rPr>
        <w:t xml:space="preserve"> </w:t>
      </w:r>
      <w:r w:rsidR="00076040" w:rsidRPr="005471CF">
        <w:rPr>
          <w:b w:val="0"/>
          <w:sz w:val="22"/>
          <w:szCs w:val="22"/>
        </w:rPr>
        <w:t>Formu</w:t>
      </w:r>
    </w:p>
    <w:p w:rsidR="00850E3B" w:rsidRPr="005471CF" w:rsidRDefault="00850E3B" w:rsidP="00C351D2">
      <w:pPr>
        <w:pStyle w:val="Balk3"/>
        <w:numPr>
          <w:ilvl w:val="0"/>
          <w:numId w:val="6"/>
        </w:numPr>
        <w:tabs>
          <w:tab w:val="left" w:pos="8789"/>
        </w:tabs>
        <w:ind w:right="1134"/>
        <w:jc w:val="both"/>
        <w:rPr>
          <w:b w:val="0"/>
          <w:sz w:val="22"/>
          <w:szCs w:val="22"/>
        </w:rPr>
      </w:pPr>
      <w:r w:rsidRPr="005471CF">
        <w:rPr>
          <w:b w:val="0"/>
          <w:sz w:val="22"/>
          <w:szCs w:val="22"/>
        </w:rPr>
        <w:t>Birim Fiyat Teklif Cetveli</w:t>
      </w:r>
      <w:r w:rsidR="00076040" w:rsidRPr="005471CF">
        <w:rPr>
          <w:b w:val="0"/>
          <w:sz w:val="22"/>
          <w:szCs w:val="22"/>
        </w:rPr>
        <w:t xml:space="preserve"> Formu</w:t>
      </w:r>
    </w:p>
    <w:p w:rsidR="0006570A" w:rsidRPr="005471CF" w:rsidRDefault="0006570A" w:rsidP="00C351D2">
      <w:pPr>
        <w:pStyle w:val="Balk3"/>
        <w:numPr>
          <w:ilvl w:val="0"/>
          <w:numId w:val="6"/>
        </w:numPr>
        <w:tabs>
          <w:tab w:val="left" w:pos="8789"/>
        </w:tabs>
        <w:ind w:right="1134"/>
        <w:jc w:val="both"/>
        <w:rPr>
          <w:b w:val="0"/>
          <w:sz w:val="22"/>
          <w:szCs w:val="22"/>
        </w:rPr>
      </w:pPr>
      <w:r w:rsidRPr="005471CF">
        <w:rPr>
          <w:b w:val="0"/>
          <w:sz w:val="22"/>
          <w:szCs w:val="22"/>
        </w:rPr>
        <w:t>Geçici Teminat Formu</w:t>
      </w:r>
    </w:p>
    <w:p w:rsidR="00B15D72" w:rsidRPr="00B15D72" w:rsidRDefault="00B15D72" w:rsidP="00C351D2">
      <w:pPr>
        <w:pStyle w:val="Balk3"/>
        <w:numPr>
          <w:ilvl w:val="0"/>
          <w:numId w:val="6"/>
        </w:numPr>
        <w:tabs>
          <w:tab w:val="left" w:pos="8789"/>
        </w:tabs>
        <w:ind w:right="1134"/>
        <w:jc w:val="both"/>
        <w:rPr>
          <w:b w:val="0"/>
          <w:sz w:val="22"/>
          <w:szCs w:val="22"/>
        </w:rPr>
      </w:pPr>
      <w:r w:rsidRPr="00B15D72">
        <w:rPr>
          <w:b w:val="0"/>
          <w:sz w:val="22"/>
          <w:szCs w:val="22"/>
        </w:rPr>
        <w:t>Teklif Zarfına Ko</w:t>
      </w:r>
      <w:r w:rsidR="00FA390A">
        <w:rPr>
          <w:b w:val="0"/>
          <w:sz w:val="22"/>
          <w:szCs w:val="22"/>
        </w:rPr>
        <w:t>y</w:t>
      </w:r>
      <w:r w:rsidRPr="00B15D72">
        <w:rPr>
          <w:b w:val="0"/>
          <w:sz w:val="22"/>
          <w:szCs w:val="22"/>
        </w:rPr>
        <w:t>ulacak Belge Listesi</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B95677">
        <w:t>i</w:t>
      </w:r>
      <w:r w:rsidR="00356F8F" w:rsidRPr="00771CB4">
        <w:t>tesi</w:t>
      </w:r>
      <w:r w:rsidR="00444AB3">
        <w:t xml:space="preserve">’nin düzenleyeceği zeyilnameler </w:t>
      </w:r>
      <w:r w:rsidR="00356F8F" w:rsidRPr="00356F8F">
        <w:t xml:space="preserve">ile isteklilerin yazılı talebi üzerine </w:t>
      </w:r>
      <w:r w:rsidR="00356F8F" w:rsidRPr="007851F7">
        <w:t>Acıbadem Mehmet Ali Aydınlar Ünivers</w:t>
      </w:r>
      <w:r w:rsidR="00B95677">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AC5D93">
        <w:rPr>
          <w:sz w:val="22"/>
          <w:szCs w:val="22"/>
        </w:rPr>
        <w:t>SON</w:t>
      </w:r>
      <w:r w:rsidR="00E93C2C" w:rsidRPr="007851F7">
        <w:rPr>
          <w:sz w:val="22"/>
          <w:szCs w:val="22"/>
        </w:rPr>
        <w:t xml:space="preserve"> teklif verme tarih ve saati</w:t>
      </w:r>
    </w:p>
    <w:p w:rsidR="00E93C2C" w:rsidRPr="007851F7" w:rsidRDefault="00E93C2C" w:rsidP="00744C11">
      <w:pPr>
        <w:pStyle w:val="Balk3"/>
        <w:jc w:val="both"/>
        <w:rPr>
          <w:sz w:val="22"/>
          <w:szCs w:val="22"/>
        </w:rPr>
      </w:pPr>
    </w:p>
    <w:p w:rsidR="004E670A" w:rsidRPr="00144AA9" w:rsidRDefault="004E670A" w:rsidP="00C351D2">
      <w:pPr>
        <w:pStyle w:val="ListeParagraf"/>
        <w:numPr>
          <w:ilvl w:val="0"/>
          <w:numId w:val="2"/>
        </w:numPr>
        <w:tabs>
          <w:tab w:val="left" w:pos="1414"/>
        </w:tabs>
        <w:spacing w:before="1"/>
        <w:jc w:val="both"/>
      </w:pPr>
      <w:r w:rsidRPr="007851F7">
        <w:t xml:space="preserve">Tekliflerin </w:t>
      </w:r>
      <w:r w:rsidRPr="00144AA9">
        <w:t>sunulacağı yer: Acıbadem Mehmet Ali Aydınlar Üniversitesi Satınalma Müdürlüğü, Kayışdağı Caddesi No:32, PK:34752 Ataşehir /İstanbul</w:t>
      </w:r>
    </w:p>
    <w:p w:rsidR="004E670A" w:rsidRPr="00144AA9" w:rsidRDefault="004E670A" w:rsidP="00C351D2">
      <w:pPr>
        <w:pStyle w:val="ListeParagraf"/>
        <w:numPr>
          <w:ilvl w:val="0"/>
          <w:numId w:val="2"/>
        </w:numPr>
        <w:tabs>
          <w:tab w:val="left" w:pos="1433"/>
        </w:tabs>
        <w:ind w:left="1432" w:hanging="268"/>
        <w:jc w:val="both"/>
      </w:pPr>
      <w:r w:rsidRPr="00144AA9">
        <w:t xml:space="preserve">Son teklif verme </w:t>
      </w:r>
      <w:r w:rsidR="002A16F5" w:rsidRPr="00144AA9">
        <w:t xml:space="preserve">tarihi: </w:t>
      </w:r>
      <w:r w:rsidR="00144AA9" w:rsidRPr="00144AA9">
        <w:t>2</w:t>
      </w:r>
      <w:r w:rsidR="006C49D5">
        <w:t>0</w:t>
      </w:r>
      <w:r w:rsidR="00144AA9" w:rsidRPr="00144AA9">
        <w:t>/11</w:t>
      </w:r>
      <w:r w:rsidR="00E843B0" w:rsidRPr="00144AA9">
        <w:t>/</w:t>
      </w:r>
      <w:r w:rsidR="00CB08A3" w:rsidRPr="00144AA9">
        <w:t>2024</w:t>
      </w:r>
      <w:r w:rsidR="000E0B89" w:rsidRPr="00144AA9">
        <w:t xml:space="preserve"> </w:t>
      </w:r>
      <w:r w:rsidR="00144AA9" w:rsidRPr="00144AA9">
        <w:t>Çarşamba</w:t>
      </w:r>
      <w:r w:rsidR="000E0B89" w:rsidRPr="00144AA9">
        <w:t xml:space="preserve"> günü</w:t>
      </w:r>
    </w:p>
    <w:p w:rsidR="004E670A" w:rsidRPr="00144AA9" w:rsidRDefault="00AC5D93" w:rsidP="00C351D2">
      <w:pPr>
        <w:pStyle w:val="ListeParagraf"/>
        <w:numPr>
          <w:ilvl w:val="0"/>
          <w:numId w:val="2"/>
        </w:numPr>
        <w:tabs>
          <w:tab w:val="left" w:pos="1421"/>
        </w:tabs>
        <w:spacing w:before="4"/>
        <w:ind w:left="1420" w:hanging="256"/>
        <w:jc w:val="both"/>
      </w:pPr>
      <w:r w:rsidRPr="00144AA9">
        <w:t>SON</w:t>
      </w:r>
      <w:r w:rsidR="004E670A" w:rsidRPr="00144AA9">
        <w:t xml:space="preserve"> teklif verme saati: </w:t>
      </w:r>
      <w:r w:rsidR="00C80FFF" w:rsidRPr="00144AA9">
        <w:t>1</w:t>
      </w:r>
      <w:r w:rsidR="00144AA9" w:rsidRPr="00144AA9">
        <w:t>0</w:t>
      </w:r>
      <w:r w:rsidR="00E843B0" w:rsidRPr="00144AA9">
        <w:t>:30</w:t>
      </w:r>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47359">
        <w:rPr>
          <w:sz w:val="22"/>
          <w:szCs w:val="22"/>
        </w:rPr>
        <w:t>- İhale</w:t>
      </w:r>
      <w:r w:rsidR="001911BD" w:rsidRPr="007851F7">
        <w:rPr>
          <w:sz w:val="22"/>
          <w:szCs w:val="22"/>
        </w:rPr>
        <w:t xml:space="preserve"> zarfında olması </w:t>
      </w:r>
      <w:r w:rsidRPr="007851F7">
        <w:rPr>
          <w:sz w:val="22"/>
          <w:szCs w:val="22"/>
        </w:rPr>
        <w:t>gereken belgeler</w:t>
      </w:r>
    </w:p>
    <w:p w:rsidR="00444AB3" w:rsidRDefault="004E670A" w:rsidP="00444AB3">
      <w:pPr>
        <w:pStyle w:val="GvdeMetni"/>
        <w:spacing w:before="115"/>
        <w:ind w:firstLine="456"/>
        <w:jc w:val="both"/>
        <w:rPr>
          <w:sz w:val="22"/>
          <w:szCs w:val="22"/>
        </w:rPr>
      </w:pPr>
      <w:r w:rsidRPr="007851F7">
        <w:rPr>
          <w:sz w:val="22"/>
          <w:szCs w:val="22"/>
        </w:rPr>
        <w:t xml:space="preserve">İsteklilerin ihaleye katılabilmeleri için aşağıda </w:t>
      </w:r>
      <w:r w:rsidR="00556B07">
        <w:rPr>
          <w:sz w:val="22"/>
          <w:szCs w:val="22"/>
        </w:rPr>
        <w:t>belirtilen</w:t>
      </w:r>
      <w:r w:rsidR="00C3045B" w:rsidRPr="007851F7">
        <w:rPr>
          <w:sz w:val="22"/>
          <w:szCs w:val="22"/>
        </w:rPr>
        <w:t xml:space="preserve"> belgeleri </w:t>
      </w:r>
      <w:r w:rsidR="00B305DB">
        <w:rPr>
          <w:sz w:val="22"/>
          <w:szCs w:val="22"/>
        </w:rPr>
        <w:t xml:space="preserve">eksiksiz </w:t>
      </w:r>
      <w:r w:rsidR="00C3045B" w:rsidRPr="007851F7">
        <w:rPr>
          <w:sz w:val="22"/>
          <w:szCs w:val="22"/>
        </w:rPr>
        <w:t>sunmaları gerekir:</w:t>
      </w:r>
    </w:p>
    <w:p w:rsidR="00444AB3" w:rsidRPr="0082442D" w:rsidRDefault="00444AB3" w:rsidP="00C351D2">
      <w:pPr>
        <w:pStyle w:val="GvdeMetni"/>
        <w:numPr>
          <w:ilvl w:val="0"/>
          <w:numId w:val="13"/>
        </w:numPr>
        <w:spacing w:before="114"/>
        <w:ind w:right="1134"/>
        <w:jc w:val="both"/>
        <w:rPr>
          <w:b/>
          <w:sz w:val="22"/>
          <w:szCs w:val="22"/>
        </w:rPr>
      </w:pPr>
      <w:r w:rsidRPr="0082442D">
        <w:rPr>
          <w:b/>
          <w:sz w:val="22"/>
          <w:szCs w:val="22"/>
        </w:rPr>
        <w:t>İç Zarf’da bulunacak belgeler;</w:t>
      </w:r>
    </w:p>
    <w:p w:rsidR="00444AB3" w:rsidRPr="002B2B4C" w:rsidRDefault="002B2B4C" w:rsidP="00C351D2">
      <w:pPr>
        <w:pStyle w:val="GvdeMetni"/>
        <w:numPr>
          <w:ilvl w:val="0"/>
          <w:numId w:val="14"/>
        </w:numPr>
        <w:spacing w:before="114"/>
        <w:ind w:right="1134"/>
        <w:jc w:val="both"/>
        <w:rPr>
          <w:b/>
          <w:sz w:val="22"/>
          <w:szCs w:val="22"/>
        </w:rPr>
      </w:pPr>
      <w:r>
        <w:rPr>
          <w:sz w:val="22"/>
          <w:szCs w:val="22"/>
        </w:rPr>
        <w:t>Şekil ve içeriği bu şartnamede belirtilmiş olan Teklif Mektubu</w:t>
      </w:r>
    </w:p>
    <w:p w:rsidR="00444AB3" w:rsidRPr="00444AB3" w:rsidRDefault="00444AB3" w:rsidP="00C351D2">
      <w:pPr>
        <w:pStyle w:val="GvdeMetni"/>
        <w:numPr>
          <w:ilvl w:val="0"/>
          <w:numId w:val="13"/>
        </w:numPr>
        <w:spacing w:before="114"/>
        <w:ind w:right="1134"/>
        <w:jc w:val="both"/>
        <w:rPr>
          <w:b/>
          <w:sz w:val="22"/>
          <w:szCs w:val="22"/>
        </w:rPr>
      </w:pPr>
      <w:r w:rsidRPr="00444AB3">
        <w:rPr>
          <w:b/>
          <w:sz w:val="22"/>
          <w:szCs w:val="22"/>
        </w:rPr>
        <w:t>Dış Zarf’da bulunacak belgeler</w:t>
      </w:r>
      <w:r>
        <w:rPr>
          <w:b/>
          <w:sz w:val="22"/>
          <w:szCs w:val="22"/>
        </w:rPr>
        <w:t>;</w:t>
      </w:r>
    </w:p>
    <w:p w:rsidR="00444AB3" w:rsidRPr="00444AB3" w:rsidRDefault="00444AB3" w:rsidP="00C351D2">
      <w:pPr>
        <w:pStyle w:val="GvdeMetni"/>
        <w:numPr>
          <w:ilvl w:val="0"/>
          <w:numId w:val="9"/>
        </w:numPr>
        <w:spacing w:before="114"/>
        <w:ind w:right="1134"/>
        <w:jc w:val="both"/>
        <w:rPr>
          <w:b/>
          <w:sz w:val="22"/>
          <w:szCs w:val="22"/>
        </w:rPr>
      </w:pPr>
      <w:r w:rsidRPr="00444AB3">
        <w:rPr>
          <w:sz w:val="22"/>
          <w:szCs w:val="22"/>
        </w:rPr>
        <w:t>İdari Şartname, (her sayfası imzalı ve kaşeli)</w:t>
      </w:r>
    </w:p>
    <w:p w:rsidR="00444AB3" w:rsidRPr="00444AB3" w:rsidRDefault="00444AB3" w:rsidP="00C351D2">
      <w:pPr>
        <w:pStyle w:val="ListeParagraf"/>
        <w:numPr>
          <w:ilvl w:val="0"/>
          <w:numId w:val="9"/>
        </w:numPr>
        <w:jc w:val="both"/>
      </w:pPr>
      <w:r w:rsidRPr="00444AB3">
        <w:t>Teknik Şartname, ( her sayfası imzalı ve kaşeli)</w:t>
      </w:r>
    </w:p>
    <w:p w:rsidR="00444AB3" w:rsidRPr="00444AB3" w:rsidRDefault="00444AB3" w:rsidP="00C351D2">
      <w:pPr>
        <w:pStyle w:val="ListeParagraf"/>
        <w:numPr>
          <w:ilvl w:val="0"/>
          <w:numId w:val="9"/>
        </w:numPr>
        <w:jc w:val="both"/>
      </w:pPr>
      <w:r w:rsidRPr="00444AB3">
        <w:t>Kira Sözleşme Taslağı, (her sayfası imzalı ve kaşeli)</w:t>
      </w:r>
    </w:p>
    <w:p w:rsidR="00444AB3" w:rsidRPr="00444AB3" w:rsidRDefault="00444AB3" w:rsidP="00C351D2">
      <w:pPr>
        <w:pStyle w:val="ListeParagraf"/>
        <w:numPr>
          <w:ilvl w:val="0"/>
          <w:numId w:val="9"/>
        </w:numPr>
        <w:tabs>
          <w:tab w:val="left" w:pos="661"/>
        </w:tabs>
        <w:jc w:val="both"/>
      </w:pPr>
      <w:r w:rsidRPr="007851F7">
        <w:t>Tebligat için adres beyanı ve ayrıca irtibat için telefon, elektronik posta</w:t>
      </w:r>
      <w:r w:rsidRPr="007851F7">
        <w:rPr>
          <w:spacing w:val="-15"/>
        </w:rPr>
        <w:t xml:space="preserve"> </w:t>
      </w:r>
      <w:r w:rsidR="00106297">
        <w:t xml:space="preserve">adresi </w:t>
      </w:r>
      <w:r w:rsidRPr="007851F7">
        <w:t>ve varsa faks numarası</w:t>
      </w:r>
      <w:r>
        <w:t xml:space="preserve"> </w:t>
      </w:r>
      <w:r w:rsidRPr="00444AB3">
        <w:t>( İmzalı ve kaşeli)</w:t>
      </w:r>
    </w:p>
    <w:p w:rsidR="00444AB3" w:rsidRPr="00444AB3" w:rsidRDefault="00444AB3" w:rsidP="00C351D2">
      <w:pPr>
        <w:pStyle w:val="ListeParagraf"/>
        <w:numPr>
          <w:ilvl w:val="0"/>
          <w:numId w:val="9"/>
        </w:numPr>
        <w:jc w:val="both"/>
      </w:pPr>
      <w:r w:rsidRPr="00444AB3">
        <w:t>Vergi Levhası fotokopisi</w:t>
      </w:r>
    </w:p>
    <w:p w:rsidR="00444AB3" w:rsidRDefault="00444AB3" w:rsidP="00C351D2">
      <w:pPr>
        <w:pStyle w:val="ListeParagraf"/>
        <w:numPr>
          <w:ilvl w:val="0"/>
          <w:numId w:val="9"/>
        </w:numPr>
      </w:pPr>
      <w:r w:rsidRPr="00444AB3">
        <w:t xml:space="preserve">Mali yeterlilik belgeleri; </w:t>
      </w:r>
    </w:p>
    <w:p w:rsidR="005A1EDD" w:rsidRDefault="005A1EDD" w:rsidP="00C351D2">
      <w:pPr>
        <w:pStyle w:val="ListeParagraf"/>
        <w:numPr>
          <w:ilvl w:val="0"/>
          <w:numId w:val="15"/>
        </w:numPr>
      </w:pPr>
      <w:r>
        <w:t>Son üç y</w:t>
      </w:r>
      <w:r w:rsidR="00106337">
        <w:t>ıla ait 2021, 2022, 2023 dönemi</w:t>
      </w:r>
      <w:r>
        <w:t xml:space="preserve"> Müşavir onaylı Bilanço, Gelir Tablosu ya da Kurumlar Vergisi Beyannamesi,</w:t>
      </w:r>
    </w:p>
    <w:p w:rsidR="005A1EDD" w:rsidRDefault="005A1EDD" w:rsidP="00C351D2">
      <w:pPr>
        <w:pStyle w:val="ListeParagraf"/>
        <w:numPr>
          <w:ilvl w:val="0"/>
          <w:numId w:val="15"/>
        </w:numPr>
      </w:pPr>
      <w:r>
        <w:t>Şirketin 2021, 2022, 2023 yılı bilanço toplamları ortalaması ile hesaplanmış cari oranın (dönen varl</w:t>
      </w:r>
      <w:r w:rsidR="00C70DD4">
        <w:t>ıklar/kısa vadeli borçlar) 0,80</w:t>
      </w:r>
      <w:r>
        <w:t>’nin üstünde olması gerekmektedir.</w:t>
      </w:r>
    </w:p>
    <w:p w:rsidR="005A1EDD" w:rsidRPr="00444AB3" w:rsidRDefault="005A1EDD" w:rsidP="005A1EDD">
      <w:pPr>
        <w:ind w:left="1416"/>
      </w:pPr>
      <w:r>
        <w:t>Müşavir onaylı 2021, 2022, 2023 dönemi ve toplamları ortalamasının yer aldığı bilançosu ve Üç yıllık ortalama Cari Oranı gösterir hesaplama tablosu, teslim edilmelidir.</w:t>
      </w:r>
    </w:p>
    <w:p w:rsidR="00F44971" w:rsidRDefault="00444AB3" w:rsidP="00C351D2">
      <w:pPr>
        <w:pStyle w:val="ListeParagraf"/>
        <w:numPr>
          <w:ilvl w:val="0"/>
          <w:numId w:val="9"/>
        </w:numPr>
        <w:jc w:val="both"/>
      </w:pPr>
      <w:r w:rsidRPr="00444AB3">
        <w:t>Mevzuatı gereği kayıtlı olduğu Ticaret ve/veya Sanayi Odası veya Meslek Odası Belgesi</w:t>
      </w:r>
      <w:r w:rsidR="00F44971">
        <w:t xml:space="preserve">, </w:t>
      </w:r>
    </w:p>
    <w:p w:rsidR="00D1652B" w:rsidRPr="00444AB3" w:rsidRDefault="00D1652B" w:rsidP="00F44971">
      <w:pPr>
        <w:pStyle w:val="ListeParagraf"/>
        <w:ind w:left="1068"/>
        <w:jc w:val="both"/>
      </w:pPr>
      <w:r w:rsidRPr="00D1652B">
        <w:t>•</w:t>
      </w:r>
      <w:r w:rsidRPr="00D1652B">
        <w:tab/>
        <w:t>Ticaret sicil gazetesi faaliyet konusunda kafe faaliyeti yapabileceğinin yer alması, faaliyetinde nace kodu 56.30</w:t>
      </w:r>
      <w:r w:rsidR="000D3686">
        <w:t>…. grubundan birinin yer alması gerekmektedir.</w:t>
      </w:r>
    </w:p>
    <w:p w:rsidR="00444AB3" w:rsidRPr="00444AB3" w:rsidRDefault="00444AB3" w:rsidP="00C351D2">
      <w:pPr>
        <w:pStyle w:val="ListeParagraf"/>
        <w:numPr>
          <w:ilvl w:val="0"/>
          <w:numId w:val="5"/>
        </w:numPr>
        <w:tabs>
          <w:tab w:val="left" w:pos="675"/>
        </w:tabs>
        <w:spacing w:before="60"/>
        <w:jc w:val="both"/>
      </w:pPr>
      <w:r w:rsidRPr="00444AB3">
        <w:t>Gerçek kişi olması halinde, ilk ilan veya ihale tarihinin içerisinde bulunduğu yılda alınmış ilgisine göre Ticaret ve/veya Sanayi Odasına veya ilgili Meslek Odasına kayıtlı olduğunu gösterir belge,</w:t>
      </w:r>
    </w:p>
    <w:p w:rsidR="00444AB3" w:rsidRPr="00444AB3" w:rsidRDefault="00444AB3" w:rsidP="00C351D2">
      <w:pPr>
        <w:pStyle w:val="ListeParagraf"/>
        <w:numPr>
          <w:ilvl w:val="0"/>
          <w:numId w:val="5"/>
        </w:numPr>
        <w:tabs>
          <w:tab w:val="left" w:pos="675"/>
        </w:tabs>
        <w:spacing w:before="60"/>
        <w:jc w:val="both"/>
      </w:pPr>
      <w:r w:rsidRPr="00444AB3">
        <w:t>Tüzel kişi olması halinde, mevzuatı gereği tüzel kişiliğin siciline kayıtlı bulunduğu Ticaret ve/veya Sanayi Odasından, ilk ilan veya ihale tarihinin içerisinde bulunduğu yılda alınmış, tüzel kişiliğin sicile kayıtlı olduğuna dair belge,</w:t>
      </w:r>
    </w:p>
    <w:p w:rsidR="00444AB3" w:rsidRPr="00444AB3" w:rsidRDefault="00444AB3" w:rsidP="00C351D2">
      <w:pPr>
        <w:pStyle w:val="ListeParagraf"/>
        <w:numPr>
          <w:ilvl w:val="0"/>
          <w:numId w:val="9"/>
        </w:numPr>
        <w:jc w:val="both"/>
      </w:pPr>
      <w:r w:rsidRPr="00444AB3">
        <w:t>Teklif vermeye yetkili olduğunu gösteren imza beyannamesi veya imza sirküleri</w:t>
      </w:r>
    </w:p>
    <w:p w:rsidR="00444AB3" w:rsidRPr="00444AB3" w:rsidRDefault="00444AB3" w:rsidP="00C351D2">
      <w:pPr>
        <w:pStyle w:val="ListeParagraf"/>
        <w:numPr>
          <w:ilvl w:val="0"/>
          <w:numId w:val="12"/>
        </w:numPr>
        <w:tabs>
          <w:tab w:val="left" w:pos="661"/>
        </w:tabs>
        <w:jc w:val="both"/>
      </w:pPr>
      <w:r w:rsidRPr="00444AB3">
        <w:t xml:space="preserve">Gerçek kişi olması halinde, noter tasdikli imza beyannamesi, </w:t>
      </w:r>
    </w:p>
    <w:p w:rsidR="00444AB3" w:rsidRPr="00444AB3" w:rsidRDefault="00444AB3" w:rsidP="00C351D2">
      <w:pPr>
        <w:pStyle w:val="ListeParagraf"/>
        <w:numPr>
          <w:ilvl w:val="0"/>
          <w:numId w:val="12"/>
        </w:numPr>
        <w:tabs>
          <w:tab w:val="left" w:pos="661"/>
        </w:tabs>
        <w:jc w:val="both"/>
      </w:pPr>
      <w:r w:rsidRPr="00444AB3">
        <w:t xml:space="preserve">Tüzel kişi olması halinde, ilgisine göre tüzel kişiliğin ortakları, üyeleri veya kurucuları ile tüzel kişiliğin yönetimindeki görevlileri belirten son durumu gösterir </w:t>
      </w:r>
      <w:r w:rsidRPr="00444AB3">
        <w:lastRenderedPageBreak/>
        <w:t>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192F8D" w:rsidRPr="00444AB3" w:rsidRDefault="00444AB3" w:rsidP="00C351D2">
      <w:pPr>
        <w:pStyle w:val="ListeParagraf"/>
        <w:numPr>
          <w:ilvl w:val="0"/>
          <w:numId w:val="12"/>
        </w:numPr>
        <w:tabs>
          <w:tab w:val="left" w:pos="661"/>
        </w:tabs>
        <w:jc w:val="both"/>
      </w:pPr>
      <w:r w:rsidRPr="00444AB3">
        <w:t>Vekaleten ihaleye katılma halinde, vekil adına düzenlenmiş ihaleye katılmaya ilişkin noter onaylı vekaletname ile vekilin noter tasdikli imza beyannamesi</w:t>
      </w:r>
    </w:p>
    <w:p w:rsidR="00A21AB0" w:rsidRDefault="00A21AB0" w:rsidP="00C351D2">
      <w:pPr>
        <w:pStyle w:val="ListeParagraf"/>
        <w:numPr>
          <w:ilvl w:val="0"/>
          <w:numId w:val="9"/>
        </w:numPr>
        <w:jc w:val="both"/>
      </w:pPr>
      <w:r w:rsidRPr="00A21AB0">
        <w:t>İlk ilan tarihi itibarı ile SGK Borcunun Bulunmadığına Dair Belge. (İlk ilan tarihi ile ihale günü arasındaki ilk ilan ve ihale günü dahil olmak üzere herhangi bir gün SGK veya Resmi İnternet Sitesinden alınabilir.</w:t>
      </w:r>
    </w:p>
    <w:p w:rsidR="00444AB3" w:rsidRDefault="00A21AB0" w:rsidP="00C351D2">
      <w:pPr>
        <w:pStyle w:val="ListeParagraf"/>
        <w:numPr>
          <w:ilvl w:val="0"/>
          <w:numId w:val="9"/>
        </w:numPr>
        <w:jc w:val="both"/>
      </w:pPr>
      <w:r w:rsidRPr="00A21AB0">
        <w:t>İlk ilan tarihi itibarı ile Vergi Dairesine Borcunun Bulunmadığına Dair Belge. (İlk ilan tarihi ile ihale günü arasındaki ilk ilan ve ihale günü dahil olmak üzere herhangi bir gün Vergi daireleri veya Resmi İnternet Sitesinden alınabilir.)</w:t>
      </w:r>
    </w:p>
    <w:p w:rsidR="00C776E6" w:rsidRPr="00444AB3" w:rsidRDefault="00C776E6" w:rsidP="00C351D2">
      <w:pPr>
        <w:pStyle w:val="ListeParagraf"/>
        <w:numPr>
          <w:ilvl w:val="0"/>
          <w:numId w:val="9"/>
        </w:numPr>
        <w:jc w:val="both"/>
      </w:pPr>
      <w:r>
        <w:t>Geçici Teminat</w:t>
      </w:r>
    </w:p>
    <w:p w:rsidR="00444AB3" w:rsidRPr="00003B40" w:rsidRDefault="00444AB3" w:rsidP="00C351D2">
      <w:pPr>
        <w:pStyle w:val="ListeParagraf"/>
        <w:numPr>
          <w:ilvl w:val="0"/>
          <w:numId w:val="9"/>
        </w:numPr>
        <w:jc w:val="both"/>
      </w:pPr>
      <w:r w:rsidRPr="00444AB3">
        <w:t xml:space="preserve">Ticaret odasından ihalelere katılmaya yasaklı olmadığını gösteren (g) bendine göre alınmış </w:t>
      </w:r>
      <w:r w:rsidRPr="00003B40">
        <w:t>belge</w:t>
      </w:r>
    </w:p>
    <w:p w:rsidR="00286730" w:rsidRPr="00003B40" w:rsidRDefault="00444AB3" w:rsidP="00C351D2">
      <w:pPr>
        <w:pStyle w:val="ListeParagraf"/>
        <w:numPr>
          <w:ilvl w:val="0"/>
          <w:numId w:val="9"/>
        </w:numPr>
        <w:jc w:val="both"/>
      </w:pPr>
      <w:r w:rsidRPr="00003B40">
        <w:t>İhale dokümanının satın alındığına dair belge</w:t>
      </w:r>
    </w:p>
    <w:p w:rsidR="00803BFF" w:rsidRPr="00003B40" w:rsidRDefault="007A7FDE" w:rsidP="00C351D2">
      <w:pPr>
        <w:pStyle w:val="ListeParagraf"/>
        <w:numPr>
          <w:ilvl w:val="0"/>
          <w:numId w:val="9"/>
        </w:numPr>
        <w:jc w:val="both"/>
      </w:pPr>
      <w:r>
        <w:t>Markaya ilişkin belgeler</w:t>
      </w:r>
      <w:r w:rsidR="00A46CCE">
        <w:t>:</w:t>
      </w:r>
      <w:r>
        <w:t xml:space="preserve"> </w:t>
      </w:r>
      <w:r w:rsidR="00784C33" w:rsidRPr="00003B40">
        <w:t>İ</w:t>
      </w:r>
      <w:r w:rsidR="00E54DFF">
        <w:t>stekli</w:t>
      </w:r>
      <w:r w:rsidR="00784C33" w:rsidRPr="00003B40">
        <w:t xml:space="preserve"> </w:t>
      </w:r>
      <w:r w:rsidR="005D46D3" w:rsidRPr="00003B40">
        <w:t>zincir marka</w:t>
      </w:r>
      <w:r w:rsidR="00E54DFF">
        <w:t xml:space="preserve"> sahibi ise</w:t>
      </w:r>
      <w:r w:rsidR="005D46D3" w:rsidRPr="00003B40">
        <w:t xml:space="preserve"> Marka T</w:t>
      </w:r>
      <w:r w:rsidR="00003B40" w:rsidRPr="00003B40">
        <w:t>escil B</w:t>
      </w:r>
      <w:r w:rsidR="00E54DFF">
        <w:t>elgesi,</w:t>
      </w:r>
      <w:r w:rsidR="005D46D3" w:rsidRPr="00003B40">
        <w:t xml:space="preserve"> </w:t>
      </w:r>
      <w:r w:rsidR="00003B40" w:rsidRPr="00003B40">
        <w:t xml:space="preserve">İstekli </w:t>
      </w:r>
      <w:r w:rsidR="005D46D3" w:rsidRPr="00003B40">
        <w:t xml:space="preserve">bayi ise </w:t>
      </w:r>
      <w:r w:rsidR="003372C1" w:rsidRPr="00003B40">
        <w:t xml:space="preserve">zincir </w:t>
      </w:r>
      <w:r w:rsidR="005D46D3" w:rsidRPr="00003B40">
        <w:t xml:space="preserve">marka ile yapmış olduğu </w:t>
      </w:r>
      <w:r w:rsidR="00784C33" w:rsidRPr="00003B40">
        <w:t>B</w:t>
      </w:r>
      <w:r w:rsidR="00803BFF" w:rsidRPr="00003B40">
        <w:t>ayilik Sözleşmesi</w:t>
      </w:r>
      <w:r w:rsidR="00003B40" w:rsidRPr="00003B40">
        <w:t xml:space="preserve"> ve Marka Tescil Belgesi</w:t>
      </w:r>
    </w:p>
    <w:p w:rsidR="00003B40" w:rsidRPr="00003B40" w:rsidRDefault="00003B40" w:rsidP="00C351D2">
      <w:pPr>
        <w:pStyle w:val="ListeParagraf"/>
        <w:numPr>
          <w:ilvl w:val="0"/>
          <w:numId w:val="9"/>
        </w:numPr>
        <w:jc w:val="both"/>
      </w:pPr>
      <w:r w:rsidRPr="00003B40">
        <w:t xml:space="preserve">Zincir markaya ait en az 20 </w:t>
      </w:r>
      <w:r w:rsidR="00C14A41">
        <w:t xml:space="preserve">aktif </w:t>
      </w:r>
      <w:r w:rsidRPr="00003B40">
        <w:t>şubenin adres bilgileri</w:t>
      </w:r>
    </w:p>
    <w:p w:rsidR="00A70AFD" w:rsidRDefault="00A70AFD" w:rsidP="00803BFF">
      <w:pPr>
        <w:jc w:val="both"/>
      </w:pPr>
    </w:p>
    <w:p w:rsidR="00DA4DF4" w:rsidRPr="007851F7" w:rsidRDefault="008B200D" w:rsidP="001F2E38">
      <w:pPr>
        <w:pStyle w:val="Balk3"/>
        <w:spacing w:before="126"/>
        <w:ind w:right="1134"/>
        <w:jc w:val="both"/>
        <w:rPr>
          <w:sz w:val="22"/>
          <w:szCs w:val="22"/>
        </w:rPr>
      </w:pPr>
      <w:r w:rsidRPr="007851F7">
        <w:rPr>
          <w:sz w:val="22"/>
          <w:szCs w:val="22"/>
        </w:rPr>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C351D2">
      <w:pPr>
        <w:pStyle w:val="ListeParagraf"/>
        <w:numPr>
          <w:ilvl w:val="0"/>
          <w:numId w:val="1"/>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C351D2">
      <w:pPr>
        <w:pStyle w:val="ListeParagraf"/>
        <w:numPr>
          <w:ilvl w:val="0"/>
          <w:numId w:val="1"/>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C351D2">
      <w:pPr>
        <w:pStyle w:val="ListeParagraf"/>
        <w:numPr>
          <w:ilvl w:val="0"/>
          <w:numId w:val="1"/>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C351D2">
      <w:pPr>
        <w:pStyle w:val="ListeParagraf"/>
        <w:numPr>
          <w:ilvl w:val="0"/>
          <w:numId w:val="1"/>
        </w:numPr>
        <w:tabs>
          <w:tab w:val="left" w:pos="1100"/>
        </w:tabs>
        <w:ind w:right="1134" w:firstLine="233"/>
        <w:jc w:val="both"/>
      </w:pPr>
      <w:r w:rsidRPr="007851F7">
        <w:t>Teklif mektubunun ad, soyad veya ticaret unvanı yazılmak suretiyle yetkili kişilerce imzalanmış olması, zorunludur.</w:t>
      </w:r>
    </w:p>
    <w:p w:rsidR="00A70AFD" w:rsidRDefault="00937C0E" w:rsidP="00C351D2">
      <w:pPr>
        <w:pStyle w:val="ListeParagraf"/>
        <w:numPr>
          <w:ilvl w:val="0"/>
          <w:numId w:val="1"/>
        </w:numPr>
        <w:tabs>
          <w:tab w:val="left" w:pos="1100"/>
        </w:tabs>
        <w:ind w:right="1134" w:firstLine="233"/>
        <w:jc w:val="both"/>
      </w:pPr>
      <w:r w:rsidRPr="001F565A">
        <w:t xml:space="preserve">Teklifler </w:t>
      </w:r>
      <w:r w:rsidR="00304D90">
        <w:t>birim fiyat</w:t>
      </w:r>
      <w:r w:rsidR="00DA15E6" w:rsidRPr="001F565A">
        <w:t xml:space="preserve"> </w:t>
      </w:r>
      <w:r w:rsidR="008E50C9" w:rsidRPr="001F565A">
        <w:t xml:space="preserve">esaslı </w:t>
      </w:r>
      <w:r w:rsidR="001A7B1E" w:rsidRPr="001F565A">
        <w:t>değerlendirilecektir.</w:t>
      </w:r>
    </w:p>
    <w:p w:rsidR="002B2B4C" w:rsidRPr="000F4524" w:rsidRDefault="00830D4E" w:rsidP="00C351D2">
      <w:pPr>
        <w:pStyle w:val="ListeParagraf"/>
        <w:numPr>
          <w:ilvl w:val="0"/>
          <w:numId w:val="1"/>
        </w:numPr>
        <w:tabs>
          <w:tab w:val="left" w:pos="1100"/>
        </w:tabs>
        <w:ind w:right="1134" w:firstLine="233"/>
        <w:jc w:val="both"/>
      </w:pPr>
      <w:r>
        <w:t>Kısmi teklif verilemez.</w:t>
      </w:r>
    </w:p>
    <w:p w:rsidR="008F4345" w:rsidRPr="008F4345" w:rsidRDefault="00531D02" w:rsidP="00C351D2">
      <w:pPr>
        <w:pStyle w:val="ListeParagraf"/>
        <w:numPr>
          <w:ilvl w:val="0"/>
          <w:numId w:val="1"/>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8F4345" w:rsidRPr="009E71D3" w:rsidRDefault="008F4345" w:rsidP="00C351D2">
      <w:pPr>
        <w:pStyle w:val="ListeParagraf"/>
        <w:numPr>
          <w:ilvl w:val="0"/>
          <w:numId w:val="1"/>
        </w:numPr>
        <w:tabs>
          <w:tab w:val="left" w:pos="1100"/>
        </w:tabs>
        <w:ind w:right="1134"/>
        <w:jc w:val="both"/>
      </w:pPr>
      <w:r w:rsidRPr="008F4345">
        <w:t xml:space="preserve">Teklifler ekte ki “Birim Fiyat Teklif Mektubu” (EK-1) ve eki olan  “Birim Fiyat Teklif Cetveli” (EK-2) doldurularak </w:t>
      </w:r>
      <w:r w:rsidRPr="009E71D3">
        <w:t>iletilecektir.</w:t>
      </w:r>
    </w:p>
    <w:p w:rsidR="00555A29" w:rsidRPr="009E71D3" w:rsidRDefault="00555A29" w:rsidP="00C351D2">
      <w:pPr>
        <w:pStyle w:val="ListeParagraf"/>
        <w:numPr>
          <w:ilvl w:val="0"/>
          <w:numId w:val="1"/>
        </w:numPr>
        <w:tabs>
          <w:tab w:val="left" w:pos="1100"/>
        </w:tabs>
        <w:ind w:right="1134" w:firstLine="233"/>
        <w:jc w:val="both"/>
      </w:pPr>
      <w:r w:rsidRPr="009E71D3">
        <w:t>Teklifte geçerli para birimi</w:t>
      </w:r>
      <w:r w:rsidR="00834E97" w:rsidRPr="009E71D3">
        <w:t xml:space="preserve"> TL’dir.</w:t>
      </w:r>
    </w:p>
    <w:p w:rsidR="00CB7B8C" w:rsidRPr="0003650C" w:rsidRDefault="00E50ECB" w:rsidP="00C351D2">
      <w:pPr>
        <w:pStyle w:val="ListeParagraf"/>
        <w:numPr>
          <w:ilvl w:val="0"/>
          <w:numId w:val="1"/>
        </w:numPr>
        <w:tabs>
          <w:tab w:val="left" w:pos="1100"/>
        </w:tabs>
        <w:ind w:right="1134" w:firstLine="233"/>
        <w:jc w:val="both"/>
      </w:pPr>
      <w:r w:rsidRPr="007851F7">
        <w:t>G</w:t>
      </w:r>
      <w:r w:rsidR="00D558DB">
        <w:t xml:space="preserve">eçerlilik süresi </w:t>
      </w:r>
      <w:r w:rsidR="00D558DB" w:rsidRPr="007E0D1D">
        <w:t>minimum 6</w:t>
      </w:r>
      <w:r w:rsidR="00160AA2" w:rsidRPr="007E0D1D">
        <w:t>0</w:t>
      </w:r>
      <w:r w:rsidR="000D4824" w:rsidRPr="007E0D1D">
        <w:t xml:space="preserve"> </w:t>
      </w:r>
      <w:r w:rsidR="008E2253" w:rsidRPr="007E0D1D">
        <w:t>takvim</w:t>
      </w:r>
      <w:r w:rsidR="00937C0E" w:rsidRPr="007851F7">
        <w:t xml:space="preserve"> gündür.</w:t>
      </w:r>
    </w:p>
    <w:p w:rsidR="00A759D0" w:rsidRPr="007851F7" w:rsidRDefault="00972D5D" w:rsidP="001F2E38">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D558DB" w:rsidRDefault="00166C6E" w:rsidP="00D558DB">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D558DB" w:rsidRDefault="00D558DB" w:rsidP="00D558DB">
      <w:pPr>
        <w:pStyle w:val="GvdeMetni"/>
        <w:tabs>
          <w:tab w:val="left" w:pos="9214"/>
          <w:tab w:val="left" w:pos="9356"/>
        </w:tabs>
        <w:spacing w:before="119"/>
        <w:ind w:left="456" w:right="816"/>
        <w:jc w:val="both"/>
        <w:rPr>
          <w:sz w:val="22"/>
          <w:szCs w:val="22"/>
        </w:rPr>
      </w:pPr>
      <w:r>
        <w:rPr>
          <w:sz w:val="22"/>
          <w:szCs w:val="22"/>
        </w:rPr>
        <w:t>T</w:t>
      </w:r>
      <w:r w:rsidRPr="00D558DB">
        <w:rPr>
          <w:sz w:val="22"/>
          <w:szCs w:val="22"/>
        </w:rPr>
        <w:t xml:space="preserve">eklifler yazılı olarak yapılır. </w:t>
      </w:r>
      <w:r w:rsidR="006801CF">
        <w:rPr>
          <w:sz w:val="22"/>
          <w:szCs w:val="22"/>
        </w:rPr>
        <w:t>“</w:t>
      </w:r>
      <w:r w:rsidRPr="00D558DB">
        <w:rPr>
          <w:sz w:val="22"/>
          <w:szCs w:val="22"/>
        </w:rPr>
        <w:t>Tek</w:t>
      </w:r>
      <w:r w:rsidR="006801CF">
        <w:rPr>
          <w:sz w:val="22"/>
          <w:szCs w:val="22"/>
        </w:rPr>
        <w:t>lif M</w:t>
      </w:r>
      <w:r w:rsidR="00ED26CD">
        <w:rPr>
          <w:sz w:val="22"/>
          <w:szCs w:val="22"/>
        </w:rPr>
        <w:t>ektubu</w:t>
      </w:r>
      <w:r w:rsidR="006801CF">
        <w:rPr>
          <w:sz w:val="22"/>
          <w:szCs w:val="22"/>
        </w:rPr>
        <w:t>”</w:t>
      </w:r>
      <w:r w:rsidR="003139D1">
        <w:rPr>
          <w:sz w:val="22"/>
          <w:szCs w:val="22"/>
        </w:rPr>
        <w:t xml:space="preserve"> ve eki olan “Birim Fiyat Teklif Cetveli”</w:t>
      </w:r>
      <w:r w:rsidRPr="00D558DB">
        <w:rPr>
          <w:sz w:val="22"/>
          <w:szCs w:val="22"/>
        </w:rPr>
        <w:t xml:space="preserve"> bir </w:t>
      </w:r>
      <w:r w:rsidRPr="00D558DB">
        <w:rPr>
          <w:b/>
          <w:sz w:val="22"/>
          <w:szCs w:val="22"/>
          <w:u w:val="single"/>
        </w:rPr>
        <w:t>iç zarfa</w:t>
      </w:r>
      <w:r w:rsidRPr="00D558DB">
        <w:rPr>
          <w:sz w:val="22"/>
          <w:szCs w:val="22"/>
        </w:rPr>
        <w:t xml:space="preserve"> konulup kapatıldıktan sonra </w:t>
      </w:r>
      <w:r>
        <w:rPr>
          <w:sz w:val="22"/>
          <w:szCs w:val="22"/>
        </w:rPr>
        <w:t xml:space="preserve">iç </w:t>
      </w:r>
      <w:r w:rsidRPr="00D558DB">
        <w:rPr>
          <w:sz w:val="22"/>
          <w:szCs w:val="22"/>
        </w:rPr>
        <w:t>zarfın üzerine isteklinin adı, soyadı ve tebligata esas olarak gösterec</w:t>
      </w:r>
      <w:r>
        <w:rPr>
          <w:sz w:val="22"/>
          <w:szCs w:val="22"/>
        </w:rPr>
        <w:t>eği açık adresi yazılır. İç z</w:t>
      </w:r>
      <w:r w:rsidRPr="00D558DB">
        <w:rPr>
          <w:sz w:val="22"/>
          <w:szCs w:val="22"/>
        </w:rPr>
        <w:t>arfın</w:t>
      </w:r>
      <w:r>
        <w:rPr>
          <w:sz w:val="22"/>
          <w:szCs w:val="22"/>
        </w:rPr>
        <w:t xml:space="preserve"> </w:t>
      </w:r>
      <w:r w:rsidRPr="00D558DB">
        <w:rPr>
          <w:sz w:val="22"/>
          <w:szCs w:val="22"/>
        </w:rPr>
        <w:t xml:space="preserve">yapıştırılan yeri istekli tarafından imzalanır ve mühürlenir. </w:t>
      </w:r>
    </w:p>
    <w:p w:rsidR="00D558DB" w:rsidRPr="00C4474A" w:rsidRDefault="00D558DB" w:rsidP="00C4474A">
      <w:pPr>
        <w:pStyle w:val="GvdeMetni"/>
        <w:tabs>
          <w:tab w:val="left" w:pos="9214"/>
          <w:tab w:val="left" w:pos="9356"/>
        </w:tabs>
        <w:spacing w:before="119"/>
        <w:ind w:left="456" w:right="816"/>
        <w:jc w:val="both"/>
        <w:rPr>
          <w:sz w:val="22"/>
          <w:szCs w:val="22"/>
        </w:rPr>
      </w:pPr>
      <w:r w:rsidRPr="00D558DB">
        <w:rPr>
          <w:sz w:val="22"/>
          <w:szCs w:val="22"/>
        </w:rPr>
        <w:t>Bu</w:t>
      </w:r>
      <w:r>
        <w:rPr>
          <w:sz w:val="22"/>
          <w:szCs w:val="22"/>
        </w:rPr>
        <w:t xml:space="preserve"> iç</w:t>
      </w:r>
      <w:r w:rsidRPr="00D558DB">
        <w:rPr>
          <w:sz w:val="22"/>
          <w:szCs w:val="22"/>
        </w:rPr>
        <w:t xml:space="preserve"> zarf</w:t>
      </w:r>
      <w:r>
        <w:rPr>
          <w:sz w:val="22"/>
          <w:szCs w:val="22"/>
        </w:rPr>
        <w:t xml:space="preserve">, </w:t>
      </w:r>
      <w:r w:rsidRPr="00D558DB">
        <w:rPr>
          <w:sz w:val="22"/>
          <w:szCs w:val="22"/>
        </w:rPr>
        <w:t xml:space="preserve"> istenilen diğer</w:t>
      </w:r>
      <w:r>
        <w:rPr>
          <w:sz w:val="22"/>
          <w:szCs w:val="22"/>
        </w:rPr>
        <w:t xml:space="preserve"> </w:t>
      </w:r>
      <w:r w:rsidRPr="00D558DB">
        <w:rPr>
          <w:sz w:val="22"/>
          <w:szCs w:val="22"/>
        </w:rPr>
        <w:t xml:space="preserve">belgelerle birlikte ikinci bir zarfa </w:t>
      </w:r>
      <w:r>
        <w:rPr>
          <w:sz w:val="22"/>
          <w:szCs w:val="22"/>
        </w:rPr>
        <w:t xml:space="preserve">(Dış zarf) </w:t>
      </w:r>
      <w:r w:rsidRPr="00D558DB">
        <w:rPr>
          <w:sz w:val="22"/>
          <w:szCs w:val="22"/>
        </w:rPr>
        <w:t xml:space="preserve">konularak kapatılır. </w:t>
      </w:r>
      <w:r w:rsidRPr="00D558DB">
        <w:rPr>
          <w:b/>
          <w:sz w:val="22"/>
          <w:szCs w:val="22"/>
          <w:u w:val="single"/>
        </w:rPr>
        <w:t>Dış zarfın</w:t>
      </w:r>
      <w:r w:rsidRPr="00D558DB">
        <w:rPr>
          <w:sz w:val="22"/>
          <w:szCs w:val="22"/>
        </w:rPr>
        <w:t xml:space="preserve"> üzerine isteklinin a</w:t>
      </w:r>
      <w:r w:rsidR="00DA3334">
        <w:rPr>
          <w:sz w:val="22"/>
          <w:szCs w:val="22"/>
        </w:rPr>
        <w:t>dı ve soyadı ile açık adresi, idarenin</w:t>
      </w:r>
      <w:r w:rsidR="00DA3334" w:rsidRPr="00DA3334">
        <w:rPr>
          <w:sz w:val="22"/>
          <w:szCs w:val="22"/>
        </w:rPr>
        <w:t xml:space="preserve"> adı ve açık adresi</w:t>
      </w:r>
      <w:r>
        <w:rPr>
          <w:sz w:val="22"/>
          <w:szCs w:val="22"/>
        </w:rPr>
        <w:t xml:space="preserve"> </w:t>
      </w:r>
      <w:r w:rsidR="00DA3334">
        <w:rPr>
          <w:sz w:val="22"/>
          <w:szCs w:val="22"/>
        </w:rPr>
        <w:t xml:space="preserve">ile </w:t>
      </w:r>
      <w:r w:rsidRPr="00D558DB">
        <w:rPr>
          <w:sz w:val="22"/>
          <w:szCs w:val="22"/>
        </w:rPr>
        <w:t>teklifi</w:t>
      </w:r>
      <w:r w:rsidR="00C4474A">
        <w:rPr>
          <w:sz w:val="22"/>
          <w:szCs w:val="22"/>
        </w:rPr>
        <w:t>n hangi işe ait olduğu yazılır.</w:t>
      </w:r>
    </w:p>
    <w:p w:rsidR="00D558DB" w:rsidRPr="00602804" w:rsidRDefault="00C106CF" w:rsidP="00602804">
      <w:pPr>
        <w:pStyle w:val="GvdeMetni"/>
        <w:tabs>
          <w:tab w:val="left" w:pos="9214"/>
          <w:tab w:val="left" w:pos="9356"/>
        </w:tabs>
        <w:spacing w:before="119"/>
        <w:ind w:left="456" w:right="816"/>
        <w:jc w:val="both"/>
        <w:rPr>
          <w:sz w:val="22"/>
          <w:szCs w:val="22"/>
        </w:rPr>
      </w:pPr>
      <w:r>
        <w:rPr>
          <w:sz w:val="22"/>
          <w:szCs w:val="22"/>
        </w:rPr>
        <w:lastRenderedPageBreak/>
        <w:t>İ</w:t>
      </w:r>
      <w:r w:rsidRPr="00C106CF">
        <w:rPr>
          <w:sz w:val="22"/>
          <w:szCs w:val="22"/>
        </w:rPr>
        <w:t xml:space="preserve">landa belirtilen saate kadar, sıra numaralı alındılar karşılığında Üniversiteye verilir. Alındı numarası zarfın üzerine yazılır. </w:t>
      </w:r>
      <w:r w:rsidR="00D558DB" w:rsidRPr="00612D12">
        <w:rPr>
          <w:sz w:val="22"/>
          <w:szCs w:val="22"/>
        </w:rPr>
        <w:t>Teklifler iadeli taahhütlü olarak da gönderilebilir. Bu ta</w:t>
      </w:r>
      <w:r w:rsidR="00C4474A" w:rsidRPr="00612D12">
        <w:rPr>
          <w:sz w:val="22"/>
          <w:szCs w:val="22"/>
        </w:rPr>
        <w:t xml:space="preserve">kdirde dış zarfın üzerine ihale </w:t>
      </w:r>
      <w:r w:rsidR="00D558DB" w:rsidRPr="00612D12">
        <w:rPr>
          <w:sz w:val="22"/>
          <w:szCs w:val="22"/>
        </w:rPr>
        <w:t>komisyonuna gönderilmek üzere Üniversitenin adı, adresi ile hangi işe ait olduğu, is</w:t>
      </w:r>
      <w:r w:rsidR="00C4474A" w:rsidRPr="00612D12">
        <w:rPr>
          <w:sz w:val="22"/>
          <w:szCs w:val="22"/>
        </w:rPr>
        <w:t xml:space="preserve">teklinin adı ve soyadı ile açık </w:t>
      </w:r>
      <w:r w:rsidR="00D558DB" w:rsidRPr="00612D12">
        <w:rPr>
          <w:sz w:val="22"/>
          <w:szCs w:val="22"/>
        </w:rPr>
        <w:t xml:space="preserve">adresi yazılır. Posta ile gönderilecek tekliflerin ilanda belirtilen </w:t>
      </w:r>
      <w:r w:rsidR="00C4474A" w:rsidRPr="00612D12">
        <w:rPr>
          <w:sz w:val="22"/>
          <w:szCs w:val="22"/>
        </w:rPr>
        <w:t xml:space="preserve">son teklif verme </w:t>
      </w:r>
      <w:r w:rsidR="00D558DB" w:rsidRPr="00612D12">
        <w:rPr>
          <w:sz w:val="22"/>
          <w:szCs w:val="22"/>
        </w:rPr>
        <w:t>saat</w:t>
      </w:r>
      <w:r w:rsidR="00C4474A" w:rsidRPr="00612D12">
        <w:rPr>
          <w:sz w:val="22"/>
          <w:szCs w:val="22"/>
        </w:rPr>
        <w:t>in</w:t>
      </w:r>
      <w:r w:rsidR="00D558DB" w:rsidRPr="00612D12">
        <w:rPr>
          <w:sz w:val="22"/>
          <w:szCs w:val="22"/>
        </w:rPr>
        <w:t>e kadar Üniversit</w:t>
      </w:r>
      <w:r w:rsidR="00C4474A" w:rsidRPr="00612D12">
        <w:rPr>
          <w:sz w:val="22"/>
          <w:szCs w:val="22"/>
        </w:rPr>
        <w:t xml:space="preserve">eye ulaşması şarttır. Postadaki </w:t>
      </w:r>
      <w:r w:rsidR="00D558DB" w:rsidRPr="00612D12">
        <w:rPr>
          <w:sz w:val="22"/>
          <w:szCs w:val="22"/>
        </w:rPr>
        <w:t>gecikme nedeniyle işleme konulmayacak olan tekliflerin alınış zamanı bir tutanakla t</w:t>
      </w:r>
      <w:r w:rsidR="00C4474A" w:rsidRPr="00612D12">
        <w:rPr>
          <w:sz w:val="22"/>
          <w:szCs w:val="22"/>
        </w:rPr>
        <w:t xml:space="preserve">espit edilir. </w:t>
      </w:r>
      <w:r w:rsidR="00602804" w:rsidRPr="00602804">
        <w:rPr>
          <w:sz w:val="22"/>
          <w:szCs w:val="22"/>
        </w:rPr>
        <w:t>Son teklif verme tarih ve saatine kadar İdareye ulaşmayan teklifler değerlendirmeye alınmaz.</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C351D2">
      <w:pPr>
        <w:pStyle w:val="GvdeMetni"/>
        <w:numPr>
          <w:ilvl w:val="0"/>
          <w:numId w:val="8"/>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Pr="00233382" w:rsidRDefault="00036CF9" w:rsidP="00744C11">
      <w:pPr>
        <w:pStyle w:val="ListeParagraf"/>
        <w:tabs>
          <w:tab w:val="left" w:pos="1100"/>
        </w:tabs>
        <w:ind w:left="739" w:right="1134"/>
        <w:jc w:val="both"/>
      </w:pPr>
      <w:r>
        <w:rPr>
          <w:color w:val="000000"/>
          <w:lang w:bidi="ar-SA"/>
        </w:rPr>
        <w:t xml:space="preserve">a) </w:t>
      </w:r>
      <w:r w:rsidR="00233382" w:rsidRPr="00233382">
        <w:t>Bu Yönetmelik kapsamındaki iş ve işlemleri hazırlamak, yürütmek, sonuçlandırmak ve denetlemekle görevli olanlar.</w:t>
      </w:r>
    </w:p>
    <w:p w:rsidR="00233382" w:rsidRPr="00233382" w:rsidRDefault="00036CF9" w:rsidP="00744C11">
      <w:pPr>
        <w:pStyle w:val="ListeParagraf"/>
        <w:tabs>
          <w:tab w:val="left" w:pos="1100"/>
        </w:tabs>
        <w:ind w:left="739" w:right="1134"/>
        <w:jc w:val="both"/>
      </w:pPr>
      <w:r>
        <w:t xml:space="preserve">b) </w:t>
      </w:r>
      <w:r w:rsidR="00233382" w:rsidRPr="007851F7">
        <w:t>4/1/2002</w:t>
      </w:r>
      <w:r w:rsidR="00233382" w:rsidRPr="00233382">
        <w:t>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233382" w:rsidRP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233382" w:rsidRPr="007851F7" w:rsidRDefault="00233382" w:rsidP="00744C11">
      <w:pPr>
        <w:pStyle w:val="ListeParagraf"/>
        <w:tabs>
          <w:tab w:val="left" w:pos="1100"/>
        </w:tabs>
        <w:ind w:left="739" w:right="1134"/>
        <w:jc w:val="both"/>
      </w:pPr>
      <w:r w:rsidRPr="00233382">
        <w:t>ç) 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C351D2">
      <w:pPr>
        <w:pStyle w:val="GvdeMetni"/>
        <w:numPr>
          <w:ilvl w:val="0"/>
          <w:numId w:val="8"/>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C351D2">
      <w:pPr>
        <w:pStyle w:val="GvdeMetni"/>
        <w:numPr>
          <w:ilvl w:val="0"/>
          <w:numId w:val="8"/>
        </w:numPr>
        <w:tabs>
          <w:tab w:val="left" w:pos="9214"/>
          <w:tab w:val="left" w:pos="9356"/>
        </w:tabs>
        <w:spacing w:before="119"/>
        <w:ind w:right="816"/>
        <w:jc w:val="both"/>
        <w:rPr>
          <w:sz w:val="22"/>
          <w:szCs w:val="22"/>
        </w:rPr>
      </w:pPr>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
    <w:p w:rsidR="00587CC3" w:rsidRPr="007851F7" w:rsidRDefault="00233382" w:rsidP="00C351D2">
      <w:pPr>
        <w:pStyle w:val="GvdeMetni"/>
        <w:numPr>
          <w:ilvl w:val="0"/>
          <w:numId w:val="8"/>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4B1B08" w:rsidRPr="004B1B08" w:rsidRDefault="00587CC3" w:rsidP="004B1B0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AD3662" w:rsidRDefault="00E5092F" w:rsidP="00AD3662">
      <w:pPr>
        <w:pStyle w:val="GvdeMetni"/>
        <w:tabs>
          <w:tab w:val="left" w:pos="9214"/>
          <w:tab w:val="left" w:pos="9356"/>
        </w:tabs>
        <w:spacing w:before="119"/>
        <w:ind w:left="456" w:right="816"/>
        <w:jc w:val="both"/>
        <w:rPr>
          <w:b/>
          <w:sz w:val="22"/>
          <w:szCs w:val="22"/>
        </w:rPr>
      </w:pPr>
      <w:r>
        <w:rPr>
          <w:b/>
          <w:sz w:val="22"/>
          <w:szCs w:val="22"/>
        </w:rPr>
        <w:t>Madde 14</w:t>
      </w:r>
      <w:r w:rsidR="004B1B08" w:rsidRPr="004B1B08">
        <w:rPr>
          <w:b/>
          <w:sz w:val="22"/>
          <w:szCs w:val="22"/>
        </w:rPr>
        <w:t xml:space="preserve"> – İhale Konusu Alanları Görülmesi</w:t>
      </w:r>
      <w:r w:rsidR="00AD3662">
        <w:rPr>
          <w:b/>
          <w:sz w:val="22"/>
          <w:szCs w:val="22"/>
        </w:rPr>
        <w:t xml:space="preserve"> </w:t>
      </w:r>
    </w:p>
    <w:p w:rsidR="00AD3662" w:rsidRPr="00AD3662" w:rsidRDefault="00AD3662" w:rsidP="00C351D2">
      <w:pPr>
        <w:pStyle w:val="GvdeMetni"/>
        <w:numPr>
          <w:ilvl w:val="0"/>
          <w:numId w:val="10"/>
        </w:numPr>
        <w:tabs>
          <w:tab w:val="left" w:pos="9214"/>
          <w:tab w:val="left" w:pos="9356"/>
        </w:tabs>
        <w:spacing w:before="119"/>
        <w:ind w:right="816"/>
        <w:jc w:val="both"/>
        <w:rPr>
          <w:sz w:val="22"/>
          <w:szCs w:val="22"/>
        </w:rPr>
      </w:pPr>
      <w:r w:rsidRPr="00AD3662">
        <w:rPr>
          <w:bCs/>
          <w:sz w:val="22"/>
          <w:szCs w:val="22"/>
        </w:rPr>
        <w:t>İ</w:t>
      </w:r>
      <w:r w:rsidR="004B1B08" w:rsidRPr="00AD3662">
        <w:rPr>
          <w:sz w:val="22"/>
          <w:szCs w:val="22"/>
        </w:rPr>
        <w:t xml:space="preserve">stekli veya temsilcisinin ihale konusu Alanı görmek istemesi halinde gerekli izinler </w:t>
      </w:r>
      <w:r w:rsidR="003139D1">
        <w:rPr>
          <w:sz w:val="22"/>
          <w:szCs w:val="22"/>
        </w:rPr>
        <w:t>İdare</w:t>
      </w:r>
      <w:r w:rsidR="004B1B08" w:rsidRPr="00AD3662">
        <w:rPr>
          <w:sz w:val="22"/>
          <w:szCs w:val="22"/>
        </w:rPr>
        <w:t xml:space="preserve"> tarafından verilecektir.</w:t>
      </w:r>
    </w:p>
    <w:p w:rsidR="00AD3662" w:rsidRPr="00AD3662" w:rsidRDefault="00AD3662" w:rsidP="00C351D2">
      <w:pPr>
        <w:pStyle w:val="GvdeMetni"/>
        <w:numPr>
          <w:ilvl w:val="0"/>
          <w:numId w:val="10"/>
        </w:numPr>
        <w:tabs>
          <w:tab w:val="left" w:pos="9214"/>
          <w:tab w:val="left" w:pos="9356"/>
        </w:tabs>
        <w:spacing w:before="119"/>
        <w:ind w:right="816"/>
        <w:jc w:val="both"/>
        <w:rPr>
          <w:sz w:val="22"/>
          <w:szCs w:val="22"/>
        </w:rPr>
      </w:pPr>
      <w:r w:rsidRPr="00AD3662">
        <w:rPr>
          <w:sz w:val="22"/>
          <w:szCs w:val="22"/>
        </w:rPr>
        <w:t>İ</w:t>
      </w:r>
      <w:r w:rsidR="004B1B08" w:rsidRPr="00AD3662">
        <w:rPr>
          <w:sz w:val="22"/>
          <w:szCs w:val="22"/>
        </w:rPr>
        <w:t>ste</w:t>
      </w:r>
      <w:r w:rsidR="00E43124">
        <w:rPr>
          <w:sz w:val="22"/>
          <w:szCs w:val="22"/>
        </w:rPr>
        <w:t>kli, ilgili Alanları</w:t>
      </w:r>
      <w:r w:rsidR="004B1B08" w:rsidRPr="00AD3662">
        <w:rPr>
          <w:sz w:val="22"/>
          <w:szCs w:val="22"/>
        </w:rPr>
        <w:t xml:space="preserve"> görmek ve incelemek sureti ile teklifini etkileyebilecek riskler, olağanüstü durumlar ve benzeri diğer unsurlara ilişkin gerekli her türlü bilgiyi almış sayılır.</w:t>
      </w:r>
    </w:p>
    <w:p w:rsidR="004B1B08" w:rsidRPr="00AD3662" w:rsidRDefault="004B1B08" w:rsidP="00C351D2">
      <w:pPr>
        <w:pStyle w:val="GvdeMetni"/>
        <w:numPr>
          <w:ilvl w:val="0"/>
          <w:numId w:val="10"/>
        </w:numPr>
        <w:tabs>
          <w:tab w:val="left" w:pos="9214"/>
          <w:tab w:val="left" w:pos="9356"/>
        </w:tabs>
        <w:spacing w:before="119"/>
        <w:ind w:right="816"/>
        <w:jc w:val="both"/>
        <w:rPr>
          <w:b/>
          <w:sz w:val="22"/>
          <w:szCs w:val="22"/>
        </w:rPr>
      </w:pPr>
      <w:r w:rsidRPr="00AD3662">
        <w:rPr>
          <w:sz w:val="22"/>
          <w:szCs w:val="22"/>
        </w:rPr>
        <w:t>Teklifler değerlendirilirke</w:t>
      </w:r>
      <w:r w:rsidR="003139D1">
        <w:rPr>
          <w:sz w:val="22"/>
          <w:szCs w:val="22"/>
        </w:rPr>
        <w:t>n, İsteklinin ihale konusu alanları</w:t>
      </w:r>
      <w:r w:rsidRPr="00AD3662">
        <w:rPr>
          <w:sz w:val="22"/>
          <w:szCs w:val="22"/>
        </w:rPr>
        <w:t xml:space="preserve"> incelediği ve teklifini buna göre hazırladığı kabul edilir.</w:t>
      </w:r>
    </w:p>
    <w:p w:rsidR="00DE0CC2" w:rsidRPr="00DE0CC2" w:rsidRDefault="00DE0CC2" w:rsidP="001F2E38">
      <w:pPr>
        <w:pStyle w:val="GvdeMetni"/>
        <w:tabs>
          <w:tab w:val="left" w:pos="9214"/>
          <w:tab w:val="left" w:pos="9356"/>
        </w:tabs>
        <w:spacing w:before="119"/>
        <w:ind w:left="456" w:right="816"/>
        <w:jc w:val="both"/>
        <w:rPr>
          <w:b/>
          <w:sz w:val="22"/>
          <w:szCs w:val="22"/>
        </w:rPr>
      </w:pPr>
      <w:r w:rsidRPr="001F2E38">
        <w:rPr>
          <w:b/>
          <w:sz w:val="22"/>
          <w:szCs w:val="22"/>
        </w:rPr>
        <w:t>M</w:t>
      </w:r>
      <w:r w:rsidR="00E5092F">
        <w:rPr>
          <w:b/>
          <w:sz w:val="22"/>
          <w:szCs w:val="22"/>
        </w:rPr>
        <w:t>adde 15</w:t>
      </w:r>
      <w:r w:rsidRPr="00DE0CC2">
        <w:rPr>
          <w:b/>
          <w:sz w:val="22"/>
          <w:szCs w:val="22"/>
        </w:rPr>
        <w:t xml:space="preserve"> - İhale saatinden önce ihalenin iptal edilmesi</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İdare tarafından gerekli görülen veya ihale dokümanında yer alan belgelerde ihalenin yapılmasına engel olan ve düzeltilmesi mümkün bulunmayan hususların tespit edildiği hallerde, ihale saatinden önce ihale iptal edilebilir.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Bu durumda, iptal nedeni belirtilmek suretiyle ihalenin iptal edildiği ilan edilerek duyurulur. Bu aşamaya kadar teklif vermiş olanlara ihalenin iptal edildiği ayrıca tebliğ edilir. </w:t>
      </w:r>
    </w:p>
    <w:p w:rsidR="00DE0CC2" w:rsidRPr="00DE0CC2" w:rsidRDefault="00DE0CC2" w:rsidP="00DE0CC2">
      <w:pPr>
        <w:pStyle w:val="GvdeMetni"/>
        <w:tabs>
          <w:tab w:val="left" w:pos="9214"/>
          <w:tab w:val="left" w:pos="9356"/>
        </w:tabs>
        <w:spacing w:before="119"/>
        <w:ind w:left="456" w:right="816"/>
        <w:jc w:val="both"/>
        <w:rPr>
          <w:sz w:val="22"/>
          <w:szCs w:val="22"/>
        </w:rPr>
      </w:pPr>
      <w:r w:rsidRPr="00DE0CC2">
        <w:rPr>
          <w:sz w:val="22"/>
          <w:szCs w:val="22"/>
        </w:rPr>
        <w:t xml:space="preserve">İhalenin iptal edilmesi halinde, verilmiş olan bütün teklifler reddedilmiş sayılır ve bu teklifler açılmaksızın isteklilere iade edilir. </w:t>
      </w:r>
    </w:p>
    <w:p w:rsidR="00AF30F4" w:rsidRPr="007851F7" w:rsidRDefault="00DE0CC2" w:rsidP="00DE0CC2">
      <w:pPr>
        <w:pStyle w:val="GvdeMetni"/>
        <w:tabs>
          <w:tab w:val="left" w:pos="9214"/>
          <w:tab w:val="left" w:pos="9356"/>
        </w:tabs>
        <w:spacing w:before="119"/>
        <w:ind w:left="456" w:right="816"/>
        <w:jc w:val="both"/>
        <w:rPr>
          <w:sz w:val="22"/>
          <w:szCs w:val="22"/>
        </w:rPr>
      </w:pPr>
      <w:r w:rsidRPr="007851F7">
        <w:rPr>
          <w:sz w:val="22"/>
          <w:szCs w:val="22"/>
        </w:rPr>
        <w:t>İh</w:t>
      </w:r>
      <w:r w:rsidRPr="00DE0CC2">
        <w:rPr>
          <w:sz w:val="22"/>
          <w:szCs w:val="22"/>
        </w:rPr>
        <w:t xml:space="preserve">alenin iptal edilmesi nedeniyle isteklilerce İdareden herhangi bir hak talebinde bulunulamaz. </w:t>
      </w:r>
    </w:p>
    <w:p w:rsidR="00831369" w:rsidRDefault="00E5092F" w:rsidP="001F2E38">
      <w:pPr>
        <w:pStyle w:val="GvdeMetni"/>
        <w:tabs>
          <w:tab w:val="left" w:pos="9214"/>
          <w:tab w:val="left" w:pos="9356"/>
        </w:tabs>
        <w:spacing w:before="119"/>
        <w:ind w:left="456" w:right="816"/>
        <w:jc w:val="both"/>
        <w:rPr>
          <w:b/>
          <w:sz w:val="22"/>
          <w:szCs w:val="22"/>
        </w:rPr>
      </w:pPr>
      <w:r>
        <w:rPr>
          <w:b/>
          <w:sz w:val="22"/>
          <w:szCs w:val="22"/>
        </w:rPr>
        <w:t>Madde 16</w:t>
      </w:r>
      <w:r w:rsidR="001F5E48" w:rsidRPr="007851F7">
        <w:rPr>
          <w:b/>
          <w:sz w:val="22"/>
          <w:szCs w:val="22"/>
        </w:rPr>
        <w:t>-</w:t>
      </w:r>
      <w:r w:rsidR="00F4723B">
        <w:rPr>
          <w:b/>
          <w:sz w:val="22"/>
          <w:szCs w:val="22"/>
        </w:rPr>
        <w:t xml:space="preserve"> Tekliflerin</w:t>
      </w:r>
      <w:r w:rsidR="00831369" w:rsidRPr="007851F7">
        <w:rPr>
          <w:b/>
          <w:sz w:val="22"/>
          <w:szCs w:val="22"/>
        </w:rPr>
        <w:t xml:space="preserve"> Açılması</w:t>
      </w:r>
    </w:p>
    <w:p w:rsidR="00AE48AD" w:rsidRDefault="00E43124" w:rsidP="000B4EDA">
      <w:pPr>
        <w:pStyle w:val="GvdeMetni"/>
        <w:tabs>
          <w:tab w:val="left" w:pos="9214"/>
          <w:tab w:val="left" w:pos="9356"/>
        </w:tabs>
        <w:spacing w:before="119"/>
        <w:ind w:left="456" w:right="816"/>
        <w:jc w:val="both"/>
        <w:rPr>
          <w:sz w:val="22"/>
          <w:szCs w:val="22"/>
        </w:rPr>
      </w:pPr>
      <w:r w:rsidRPr="00AE48AD">
        <w:rPr>
          <w:sz w:val="22"/>
          <w:szCs w:val="22"/>
        </w:rPr>
        <w:t xml:space="preserve">Tekliflerin açılma saati gelince, kaç teklif verilmiş olduğu bir tutanakla belirtildikten sonra dış zarflar hazır bulunan istekliler önünde alınış sırasına göre açılarak, istenilen belgelerin ve </w:t>
      </w:r>
      <w:r w:rsidR="00763DF1" w:rsidRPr="00AE48AD">
        <w:rPr>
          <w:sz w:val="22"/>
          <w:szCs w:val="22"/>
        </w:rPr>
        <w:t xml:space="preserve">varsa </w:t>
      </w:r>
      <w:r w:rsidRPr="00AE48AD">
        <w:rPr>
          <w:sz w:val="22"/>
          <w:szCs w:val="22"/>
        </w:rPr>
        <w:t xml:space="preserve">geçici teminatın tam olarak verilmiş olup olmadığı aranır. </w:t>
      </w:r>
    </w:p>
    <w:p w:rsidR="003264C8" w:rsidRDefault="00E43124" w:rsidP="000B4EDA">
      <w:pPr>
        <w:pStyle w:val="GvdeMetni"/>
        <w:tabs>
          <w:tab w:val="left" w:pos="9214"/>
          <w:tab w:val="left" w:pos="9356"/>
        </w:tabs>
        <w:spacing w:before="119"/>
        <w:ind w:left="456" w:right="816"/>
        <w:jc w:val="both"/>
        <w:rPr>
          <w:sz w:val="22"/>
          <w:szCs w:val="22"/>
        </w:rPr>
      </w:pPr>
      <w:r w:rsidRPr="00AE48AD">
        <w:rPr>
          <w:sz w:val="22"/>
          <w:szCs w:val="22"/>
        </w:rPr>
        <w:t>Dış zarfın üzerindeki alındı sıra numarası iç zarfın üzerine de yazılır. Belgeleri ile</w:t>
      </w:r>
      <w:r w:rsidR="003264C8">
        <w:rPr>
          <w:sz w:val="22"/>
          <w:szCs w:val="22"/>
        </w:rPr>
        <w:t xml:space="preserve"> varsa geçici</w:t>
      </w:r>
      <w:r w:rsidRPr="00AE48AD">
        <w:rPr>
          <w:sz w:val="22"/>
          <w:szCs w:val="22"/>
        </w:rPr>
        <w:t xml:space="preserve"> teminatı usulüne uygun ve tam olmayan isteklilerin teklif mektubunu taşıyan iç zarfları açılmayarak başkaca işleme konulmadan, diğer belgelerle birlikte kendilerine veya vekillerine iade olunur. B</w:t>
      </w:r>
      <w:r w:rsidR="00606068" w:rsidRPr="00AE48AD">
        <w:rPr>
          <w:sz w:val="22"/>
          <w:szCs w:val="22"/>
        </w:rPr>
        <w:t xml:space="preserve">unlar ihaleye katılamazlar. </w:t>
      </w:r>
    </w:p>
    <w:p w:rsidR="00092F38" w:rsidRPr="00AE48AD" w:rsidRDefault="00E43124" w:rsidP="000B4EDA">
      <w:pPr>
        <w:pStyle w:val="GvdeMetni"/>
        <w:tabs>
          <w:tab w:val="left" w:pos="9214"/>
          <w:tab w:val="left" w:pos="9356"/>
        </w:tabs>
        <w:spacing w:before="119"/>
        <w:ind w:left="456" w:right="816"/>
        <w:jc w:val="both"/>
        <w:rPr>
          <w:sz w:val="22"/>
          <w:szCs w:val="22"/>
        </w:rPr>
      </w:pPr>
      <w:r w:rsidRPr="00AE48AD">
        <w:rPr>
          <w:sz w:val="22"/>
          <w:szCs w:val="22"/>
        </w:rPr>
        <w:t xml:space="preserve">Teklif mektuplarını taşıyan iç zarflar açılmadan önce, ihaleye katılacaklardan başkası ihale odasından çıkarılır. Bundan sonra zarflar numara sırası ile açılarak, teklifler komisyon başkanı tarafından okunur veya okutulur ve bir listesi yapılır. </w:t>
      </w:r>
      <w:r w:rsidR="00AE48AD" w:rsidRPr="00AE48AD">
        <w:rPr>
          <w:sz w:val="22"/>
          <w:szCs w:val="22"/>
        </w:rPr>
        <w:t>Teklif sahibi komisyonda hazır bulunmadığı takdirde posta ile gönderilen teklif son ve kesin teklif olarak kabul edilir. L</w:t>
      </w:r>
      <w:r w:rsidRPr="00AE48AD">
        <w:rPr>
          <w:sz w:val="22"/>
          <w:szCs w:val="22"/>
        </w:rPr>
        <w:t>iste komisyon başkanı ve üyeleri tarafından imzalanır. Şartnameye uymayan tekli</w:t>
      </w:r>
      <w:r w:rsidR="00092F38" w:rsidRPr="00AE48AD">
        <w:rPr>
          <w:sz w:val="22"/>
          <w:szCs w:val="22"/>
        </w:rPr>
        <w:t>f mektupları kabul edilmez.</w:t>
      </w:r>
      <w:r w:rsidR="00AE48AD" w:rsidRPr="00AE48AD">
        <w:rPr>
          <w:sz w:val="22"/>
          <w:szCs w:val="22"/>
        </w:rPr>
        <w:t xml:space="preserve"> </w:t>
      </w:r>
    </w:p>
    <w:p w:rsidR="00E43124" w:rsidRDefault="00E43124" w:rsidP="000B4EDA">
      <w:pPr>
        <w:pStyle w:val="GvdeMetni"/>
        <w:tabs>
          <w:tab w:val="left" w:pos="9214"/>
          <w:tab w:val="left" w:pos="9356"/>
        </w:tabs>
        <w:spacing w:before="119"/>
        <w:ind w:left="456" w:right="816"/>
        <w:jc w:val="both"/>
        <w:rPr>
          <w:sz w:val="22"/>
          <w:szCs w:val="22"/>
        </w:rPr>
      </w:pPr>
      <w:r w:rsidRPr="00AE48AD">
        <w:rPr>
          <w:sz w:val="22"/>
          <w:szCs w:val="22"/>
        </w:rPr>
        <w:t>Kapalı teklif usulü ile yapılan artırma ihalelerinde; geçerli en yüksek teklifin altında olmamak üzere, oturumda hazır bulunan isteklilerden sözlü veya yazılı teklif</w:t>
      </w:r>
      <w:r w:rsidR="00606068" w:rsidRPr="00AE48AD">
        <w:rPr>
          <w:sz w:val="22"/>
          <w:szCs w:val="22"/>
        </w:rPr>
        <w:t xml:space="preserve">leri alınır. </w:t>
      </w:r>
      <w:r w:rsidR="00092F38" w:rsidRPr="00AE48AD">
        <w:rPr>
          <w:sz w:val="22"/>
          <w:szCs w:val="22"/>
        </w:rPr>
        <w:t xml:space="preserve">Yapılacak teklifler ihaleye ait artırma kâğıdına yazılır. </w:t>
      </w:r>
      <w:r w:rsidR="00AE48AD" w:rsidRPr="00AE48AD">
        <w:rPr>
          <w:sz w:val="22"/>
          <w:szCs w:val="22"/>
        </w:rPr>
        <w:t>İhaleden çekilen isteklilerin bu durumları ihaleye ait artırma kağıdına yazılır ve imzaları alınır. İlgilinin imzadan çekinmesi h</w:t>
      </w:r>
      <w:r w:rsidR="003264C8">
        <w:rPr>
          <w:sz w:val="22"/>
          <w:szCs w:val="22"/>
        </w:rPr>
        <w:t xml:space="preserve">alinde durum ayrıca belirtilir. </w:t>
      </w:r>
      <w:r w:rsidR="00AE48AD" w:rsidRPr="00AE48AD">
        <w:rPr>
          <w:sz w:val="22"/>
          <w:szCs w:val="22"/>
        </w:rPr>
        <w:t xml:space="preserve">İhaleden çekilenler yeniden teklifte bulunamazlar. </w:t>
      </w:r>
      <w:r w:rsidR="0040790C">
        <w:rPr>
          <w:sz w:val="22"/>
          <w:szCs w:val="22"/>
        </w:rPr>
        <w:t>İ</w:t>
      </w:r>
      <w:r w:rsidR="003264C8">
        <w:rPr>
          <w:sz w:val="22"/>
          <w:szCs w:val="22"/>
        </w:rPr>
        <w:t>hale komisyonun</w:t>
      </w:r>
      <w:r w:rsidR="00606068" w:rsidRPr="00AE48AD">
        <w:rPr>
          <w:sz w:val="22"/>
          <w:szCs w:val="22"/>
        </w:rPr>
        <w:t xml:space="preserve"> yeterli gördüğü turda </w:t>
      </w:r>
      <w:r w:rsidR="0040790C">
        <w:rPr>
          <w:sz w:val="22"/>
          <w:szCs w:val="22"/>
        </w:rPr>
        <w:t xml:space="preserve">artırma </w:t>
      </w:r>
      <w:r w:rsidR="00606068" w:rsidRPr="00AE48AD">
        <w:rPr>
          <w:sz w:val="22"/>
          <w:szCs w:val="22"/>
        </w:rPr>
        <w:t>sonlandırılır ve isteklilerden komisyon huzurunda son tekliflerini yazılı</w:t>
      </w:r>
      <w:r w:rsidR="0040790C">
        <w:rPr>
          <w:sz w:val="22"/>
          <w:szCs w:val="22"/>
        </w:rPr>
        <w:t xml:space="preserve"> veya sözlü</w:t>
      </w:r>
      <w:r w:rsidR="00606068" w:rsidRPr="00AE48AD">
        <w:rPr>
          <w:sz w:val="22"/>
          <w:szCs w:val="22"/>
        </w:rPr>
        <w:t xml:space="preserve"> olarak bildirmeleri istenerek ihale sonuçlandırılır.</w:t>
      </w:r>
    </w:p>
    <w:p w:rsidR="000B4EDA" w:rsidRPr="000B4EDA" w:rsidRDefault="000B4EDA" w:rsidP="000B4EDA">
      <w:pPr>
        <w:pStyle w:val="GvdeMetni"/>
        <w:tabs>
          <w:tab w:val="left" w:pos="9214"/>
          <w:tab w:val="left" w:pos="9356"/>
        </w:tabs>
        <w:spacing w:before="119"/>
        <w:ind w:left="456" w:right="816"/>
        <w:jc w:val="both"/>
        <w:rPr>
          <w:sz w:val="22"/>
          <w:szCs w:val="22"/>
        </w:rPr>
      </w:pPr>
    </w:p>
    <w:p w:rsidR="001F5E48" w:rsidRPr="001F5E48" w:rsidRDefault="00E5092F" w:rsidP="001F5E48">
      <w:pPr>
        <w:pStyle w:val="Balk3"/>
        <w:ind w:left="0" w:right="1134" w:firstLine="456"/>
        <w:jc w:val="both"/>
        <w:rPr>
          <w:rFonts w:eastAsia="Calibri"/>
          <w:sz w:val="22"/>
          <w:szCs w:val="22"/>
          <w:lang w:eastAsia="en-US" w:bidi="ar-SA"/>
        </w:rPr>
      </w:pPr>
      <w:r>
        <w:rPr>
          <w:sz w:val="22"/>
          <w:szCs w:val="22"/>
        </w:rPr>
        <w:t>Madde 17</w:t>
      </w:r>
      <w:r w:rsidR="001F5E48" w:rsidRPr="007851F7">
        <w:rPr>
          <w:sz w:val="22"/>
          <w:szCs w:val="22"/>
        </w:rPr>
        <w:t xml:space="preserve">- </w:t>
      </w:r>
      <w:r w:rsidR="001F5E48" w:rsidRPr="001F5E48">
        <w:rPr>
          <w:sz w:val="22"/>
          <w:szCs w:val="22"/>
        </w:rPr>
        <w:t>Bütün Teklifler</w:t>
      </w:r>
      <w:r w:rsidR="007B1BE4">
        <w:rPr>
          <w:sz w:val="22"/>
          <w:szCs w:val="22"/>
        </w:rPr>
        <w:t>in Reddedilmesi ve İhalenin</w:t>
      </w:r>
      <w:r w:rsidR="001F5E48" w:rsidRPr="001F5E48">
        <w:rPr>
          <w:sz w:val="22"/>
          <w:szCs w:val="22"/>
        </w:rPr>
        <w:t xml:space="preserve"> İptal Edilmesi</w:t>
      </w:r>
    </w:p>
    <w:p w:rsidR="001F5E48" w:rsidRPr="001F5E48" w:rsidRDefault="001F5E48" w:rsidP="00C351D2">
      <w:pPr>
        <w:widowControl/>
        <w:numPr>
          <w:ilvl w:val="0"/>
          <w:numId w:val="7"/>
        </w:numPr>
        <w:tabs>
          <w:tab w:val="left" w:pos="993"/>
        </w:tabs>
        <w:autoSpaceDE/>
        <w:autoSpaceDN/>
        <w:spacing w:after="120" w:line="276" w:lineRule="auto"/>
        <w:jc w:val="both"/>
        <w:rPr>
          <w:rFonts w:eastAsia="Calibri"/>
          <w:vanish/>
          <w:lang w:eastAsia="en-US" w:bidi="ar-SA"/>
        </w:rPr>
      </w:pPr>
    </w:p>
    <w:p w:rsidR="001F5E48" w:rsidRPr="001F5E48" w:rsidRDefault="001F5E48" w:rsidP="002B12BE">
      <w:pPr>
        <w:pStyle w:val="GvdeMetni"/>
        <w:tabs>
          <w:tab w:val="left" w:pos="9214"/>
          <w:tab w:val="left" w:pos="9356"/>
        </w:tabs>
        <w:spacing w:before="119"/>
        <w:ind w:left="456" w:right="816"/>
        <w:jc w:val="both"/>
        <w:rPr>
          <w:sz w:val="22"/>
          <w:szCs w:val="22"/>
        </w:rPr>
      </w:pPr>
      <w:r w:rsidRPr="001F5E48">
        <w:rPr>
          <w:sz w:val="22"/>
          <w:szCs w:val="22"/>
        </w:rPr>
        <w:t xml:space="preserve">İhale komisyonu kararı üzerine </w:t>
      </w:r>
      <w:r w:rsidR="002B12BE" w:rsidRPr="007851F7">
        <w:rPr>
          <w:sz w:val="22"/>
          <w:szCs w:val="22"/>
        </w:rPr>
        <w:t>Acıbadem Mehmet Ali Aydınlar Üniversite</w:t>
      </w:r>
      <w:r w:rsidRPr="001F5E48">
        <w:rPr>
          <w:sz w:val="22"/>
          <w:szCs w:val="22"/>
        </w:rPr>
        <w:t>si, verilmiş olan bütün te</w:t>
      </w:r>
      <w:r w:rsidR="005E1B28">
        <w:rPr>
          <w:sz w:val="22"/>
          <w:szCs w:val="22"/>
        </w:rPr>
        <w:t>klifleri reddederek ihaleyi</w:t>
      </w:r>
      <w:r w:rsidRPr="001F5E48">
        <w:rPr>
          <w:sz w:val="22"/>
          <w:szCs w:val="22"/>
        </w:rPr>
        <w:t xml:space="preserve"> iptal etmekte serbesttir. </w:t>
      </w:r>
      <w:r w:rsidR="002B12BE" w:rsidRPr="007851F7">
        <w:rPr>
          <w:sz w:val="22"/>
          <w:szCs w:val="22"/>
        </w:rPr>
        <w:t>Acıbadem Mehmet Ali Aydınlar Üniversite</w:t>
      </w:r>
      <w:r w:rsidR="002B12BE" w:rsidRPr="001F5E48">
        <w:rPr>
          <w:sz w:val="22"/>
          <w:szCs w:val="22"/>
        </w:rPr>
        <w:t>si</w:t>
      </w:r>
      <w:r w:rsidRPr="001F5E48">
        <w:rPr>
          <w:sz w:val="22"/>
          <w:szCs w:val="22"/>
        </w:rPr>
        <w:t xml:space="preserve"> bütün tekliflerin reddedilmesi nedeniyle herhangi bir yükümlülük altına girmez.</w:t>
      </w:r>
    </w:p>
    <w:p w:rsidR="002570A3" w:rsidRDefault="005E1B28" w:rsidP="002570A3">
      <w:pPr>
        <w:pStyle w:val="GvdeMetni"/>
        <w:tabs>
          <w:tab w:val="left" w:pos="9214"/>
          <w:tab w:val="left" w:pos="9356"/>
        </w:tabs>
        <w:spacing w:before="119"/>
        <w:ind w:left="456" w:right="816"/>
        <w:jc w:val="both"/>
        <w:rPr>
          <w:sz w:val="22"/>
          <w:szCs w:val="22"/>
        </w:rPr>
      </w:pPr>
      <w:r>
        <w:rPr>
          <w:sz w:val="22"/>
          <w:szCs w:val="22"/>
        </w:rPr>
        <w:t>İhalenin</w:t>
      </w:r>
      <w:r w:rsidR="001F5E48" w:rsidRPr="001F5E48">
        <w:rPr>
          <w:sz w:val="22"/>
          <w:szCs w:val="22"/>
        </w:rPr>
        <w:t xml:space="preserve"> iptal edilmesi halinde, bu durum bütün isteklilere gerekçesiy</w:t>
      </w:r>
      <w:r w:rsidR="002B12BE" w:rsidRPr="007851F7">
        <w:rPr>
          <w:sz w:val="22"/>
          <w:szCs w:val="22"/>
        </w:rPr>
        <w:t xml:space="preserve">le birlikte derhal bildirilir. </w:t>
      </w:r>
    </w:p>
    <w:p w:rsidR="00ED2032" w:rsidRDefault="00ED2032" w:rsidP="002570A3">
      <w:pPr>
        <w:pStyle w:val="GvdeMetni"/>
        <w:tabs>
          <w:tab w:val="left" w:pos="9214"/>
          <w:tab w:val="left" w:pos="9356"/>
        </w:tabs>
        <w:spacing w:before="119"/>
        <w:ind w:left="456" w:right="816"/>
        <w:jc w:val="both"/>
        <w:rPr>
          <w:sz w:val="22"/>
          <w:szCs w:val="22"/>
        </w:rPr>
      </w:pPr>
    </w:p>
    <w:p w:rsidR="00ED2032" w:rsidRPr="00ED2032" w:rsidRDefault="00ED2032" w:rsidP="00ED2032">
      <w:pPr>
        <w:pStyle w:val="GvdeMetni"/>
        <w:spacing w:before="11"/>
        <w:ind w:left="456" w:right="1134"/>
        <w:jc w:val="both"/>
        <w:rPr>
          <w:color w:val="000000"/>
          <w:sz w:val="22"/>
          <w:szCs w:val="22"/>
        </w:rPr>
      </w:pPr>
      <w:r>
        <w:rPr>
          <w:b/>
          <w:color w:val="000000"/>
          <w:sz w:val="22"/>
          <w:szCs w:val="22"/>
        </w:rPr>
        <w:t>Madde 18</w:t>
      </w:r>
      <w:r w:rsidRPr="001D6B97">
        <w:rPr>
          <w:b/>
          <w:color w:val="000000"/>
          <w:sz w:val="22"/>
          <w:szCs w:val="22"/>
        </w:rPr>
        <w:t>-</w:t>
      </w:r>
      <w:r w:rsidRPr="00E617A7">
        <w:rPr>
          <w:b/>
          <w:color w:val="000000"/>
          <w:sz w:val="22"/>
          <w:szCs w:val="22"/>
        </w:rPr>
        <w:t xml:space="preserve"> Geçici teminat ve teminat olarak kabul edilecek değerler</w:t>
      </w:r>
    </w:p>
    <w:p w:rsidR="00ED2032" w:rsidRPr="001D6B97" w:rsidRDefault="005C40F8" w:rsidP="00ED2032">
      <w:pPr>
        <w:pStyle w:val="GvdeMetni"/>
        <w:spacing w:before="11"/>
        <w:ind w:left="456" w:right="1134"/>
        <w:jc w:val="both"/>
        <w:rPr>
          <w:color w:val="000000"/>
          <w:sz w:val="22"/>
          <w:szCs w:val="22"/>
        </w:rPr>
      </w:pPr>
      <w:r>
        <w:rPr>
          <w:sz w:val="22"/>
          <w:szCs w:val="22"/>
        </w:rPr>
        <w:t>Geçici teminat yıllık mu</w:t>
      </w:r>
      <w:r w:rsidR="00C70DD4">
        <w:rPr>
          <w:sz w:val="22"/>
          <w:szCs w:val="22"/>
        </w:rPr>
        <w:t>h</w:t>
      </w:r>
      <w:r>
        <w:rPr>
          <w:sz w:val="22"/>
          <w:szCs w:val="22"/>
        </w:rPr>
        <w:t>ammen bedelin %6’sı olan 108.000.-TL’den</w:t>
      </w:r>
      <w:r w:rsidR="00ED2032" w:rsidRPr="00A27933">
        <w:rPr>
          <w:sz w:val="22"/>
          <w:szCs w:val="22"/>
        </w:rPr>
        <w:t xml:space="preserve"> az olamaz ve geçerlilik süresi teklif</w:t>
      </w:r>
      <w:r w:rsidR="00ED2032" w:rsidRPr="001D6B97">
        <w:rPr>
          <w:color w:val="000000"/>
          <w:sz w:val="22"/>
          <w:szCs w:val="22"/>
        </w:rPr>
        <w:t xml:space="preserve"> geçerlilik süresinin bitiminden itibaren otuz (30) günden az olamaz.</w:t>
      </w:r>
    </w:p>
    <w:p w:rsidR="00ED2032" w:rsidRPr="001D6B97" w:rsidRDefault="00ED2032" w:rsidP="00ED2032">
      <w:pPr>
        <w:pStyle w:val="GvdeMetni"/>
        <w:spacing w:before="11"/>
        <w:ind w:left="456" w:right="1134"/>
        <w:jc w:val="both"/>
        <w:rPr>
          <w:color w:val="000000"/>
          <w:sz w:val="22"/>
          <w:szCs w:val="22"/>
        </w:rPr>
      </w:pPr>
    </w:p>
    <w:p w:rsidR="00ED2032" w:rsidRPr="001D6B97" w:rsidRDefault="00ED2032" w:rsidP="00ED2032">
      <w:pPr>
        <w:pStyle w:val="GvdeMetni"/>
        <w:spacing w:before="11"/>
        <w:ind w:left="456" w:right="1134"/>
        <w:jc w:val="both"/>
        <w:rPr>
          <w:color w:val="000000"/>
          <w:sz w:val="22"/>
          <w:szCs w:val="22"/>
        </w:rPr>
      </w:pPr>
      <w:r w:rsidRPr="001D6B97">
        <w:rPr>
          <w:color w:val="000000"/>
          <w:sz w:val="22"/>
          <w:szCs w:val="22"/>
        </w:rPr>
        <w:t>1.</w:t>
      </w:r>
      <w:r w:rsidRPr="001D6B97">
        <w:rPr>
          <w:color w:val="000000"/>
          <w:sz w:val="22"/>
          <w:szCs w:val="22"/>
        </w:rPr>
        <w:tab/>
        <w:t>Teminat olarak kabul edilecek değerler aşağıda sayılmıştır;</w:t>
      </w:r>
    </w:p>
    <w:p w:rsidR="00ED2032" w:rsidRPr="001D6B97" w:rsidRDefault="00ED2032" w:rsidP="00ED2032">
      <w:pPr>
        <w:pStyle w:val="GvdeMetni"/>
        <w:spacing w:before="11"/>
        <w:ind w:left="456" w:right="1134"/>
        <w:jc w:val="both"/>
        <w:rPr>
          <w:color w:val="000000"/>
          <w:sz w:val="22"/>
          <w:szCs w:val="22"/>
        </w:rPr>
      </w:pPr>
      <w:r w:rsidRPr="001D6B97">
        <w:rPr>
          <w:color w:val="000000"/>
          <w:sz w:val="22"/>
          <w:szCs w:val="22"/>
        </w:rPr>
        <w:t>2.</w:t>
      </w:r>
      <w:r w:rsidRPr="001D6B97">
        <w:rPr>
          <w:color w:val="000000"/>
          <w:sz w:val="22"/>
          <w:szCs w:val="22"/>
        </w:rPr>
        <w:tab/>
        <w:t>Tedavüldeki Türk Parası</w:t>
      </w:r>
    </w:p>
    <w:p w:rsidR="00ED2032" w:rsidRPr="001D6B97" w:rsidRDefault="00ED2032" w:rsidP="00ED2032">
      <w:pPr>
        <w:pStyle w:val="GvdeMetni"/>
        <w:spacing w:before="11"/>
        <w:ind w:left="456" w:right="1134"/>
        <w:jc w:val="both"/>
        <w:rPr>
          <w:color w:val="000000"/>
          <w:sz w:val="22"/>
          <w:szCs w:val="22"/>
        </w:rPr>
      </w:pPr>
      <w:r w:rsidRPr="001D6B97">
        <w:rPr>
          <w:color w:val="000000"/>
          <w:sz w:val="22"/>
          <w:szCs w:val="22"/>
        </w:rPr>
        <w:t>3.</w:t>
      </w:r>
      <w:r w:rsidRPr="001D6B97">
        <w:rPr>
          <w:color w:val="000000"/>
          <w:sz w:val="22"/>
          <w:szCs w:val="22"/>
        </w:rPr>
        <w:tab/>
        <w:t>Bankalar ve özel finans kurumları tarafından verilen teminat mektupları</w:t>
      </w:r>
    </w:p>
    <w:p w:rsidR="00ED2032" w:rsidRPr="007851F7" w:rsidRDefault="00ED2032" w:rsidP="002570A3">
      <w:pPr>
        <w:pStyle w:val="GvdeMetni"/>
        <w:tabs>
          <w:tab w:val="left" w:pos="9214"/>
          <w:tab w:val="left" w:pos="9356"/>
        </w:tabs>
        <w:spacing w:before="119"/>
        <w:ind w:left="456" w:right="816"/>
        <w:jc w:val="both"/>
        <w:rPr>
          <w:sz w:val="22"/>
          <w:szCs w:val="22"/>
        </w:rPr>
      </w:pP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06570A">
        <w:rPr>
          <w:b/>
          <w:sz w:val="22"/>
          <w:szCs w:val="22"/>
        </w:rPr>
        <w:t>adde 19</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470D96" w:rsidRDefault="00825074" w:rsidP="00744C11">
      <w:pPr>
        <w:pStyle w:val="GvdeMetni"/>
        <w:spacing w:before="11"/>
        <w:ind w:left="456" w:right="1134"/>
        <w:jc w:val="both"/>
        <w:rPr>
          <w:color w:val="000000"/>
          <w:sz w:val="22"/>
          <w:szCs w:val="22"/>
        </w:rPr>
      </w:pPr>
      <w:r w:rsidRPr="0076302B">
        <w:rPr>
          <w:color w:val="000000"/>
          <w:sz w:val="22"/>
          <w:szCs w:val="22"/>
        </w:rPr>
        <w:t xml:space="preserve">Aylık kira bedeli her ayın 5.günü akşamına kadar </w:t>
      </w:r>
      <w:r w:rsidR="00855028">
        <w:rPr>
          <w:color w:val="000000"/>
          <w:sz w:val="22"/>
          <w:szCs w:val="22"/>
        </w:rPr>
        <w:t xml:space="preserve">İdarenin hesabına </w:t>
      </w:r>
      <w:r w:rsidRPr="0076302B">
        <w:rPr>
          <w:color w:val="000000"/>
          <w:sz w:val="22"/>
          <w:szCs w:val="22"/>
        </w:rPr>
        <w:t>yatırılacaktır. Ayın 5. gününün tatil gününe rastlaması durumunda kira bedeli, takip eden ilk iş günü ödenecektir.</w:t>
      </w:r>
    </w:p>
    <w:p w:rsidR="002570A3" w:rsidRPr="007851F7" w:rsidRDefault="002570A3" w:rsidP="00633B2A">
      <w:pPr>
        <w:pStyle w:val="GvdeMetni"/>
        <w:spacing w:before="11"/>
        <w:ind w:right="1134"/>
        <w:jc w:val="both"/>
        <w:rPr>
          <w:color w:val="000000"/>
          <w:sz w:val="22"/>
          <w:szCs w:val="22"/>
        </w:rPr>
      </w:pPr>
    </w:p>
    <w:p w:rsidR="00AD3662" w:rsidRPr="00A411E6" w:rsidRDefault="0006570A" w:rsidP="00AD3662">
      <w:pPr>
        <w:pStyle w:val="Balk3"/>
        <w:spacing w:before="126"/>
        <w:ind w:right="1134"/>
        <w:jc w:val="both"/>
        <w:rPr>
          <w:sz w:val="22"/>
          <w:szCs w:val="22"/>
        </w:rPr>
      </w:pPr>
      <w:r w:rsidRPr="00A411E6">
        <w:rPr>
          <w:sz w:val="22"/>
          <w:szCs w:val="22"/>
        </w:rPr>
        <w:t>Madde 20</w:t>
      </w:r>
      <w:r w:rsidR="00C874C0" w:rsidRPr="00A411E6">
        <w:rPr>
          <w:sz w:val="22"/>
          <w:szCs w:val="22"/>
        </w:rPr>
        <w:t>- Diğer</w:t>
      </w:r>
      <w:r w:rsidR="00BF629C" w:rsidRPr="00A411E6">
        <w:rPr>
          <w:sz w:val="22"/>
          <w:szCs w:val="22"/>
        </w:rPr>
        <w:t xml:space="preserve"> Hususlar</w:t>
      </w:r>
    </w:p>
    <w:p w:rsidR="00ED2032" w:rsidRPr="00A411E6" w:rsidRDefault="007C0459" w:rsidP="00C351D2">
      <w:pPr>
        <w:pStyle w:val="Balk3"/>
        <w:numPr>
          <w:ilvl w:val="0"/>
          <w:numId w:val="11"/>
        </w:numPr>
        <w:spacing w:before="126"/>
        <w:ind w:right="1134"/>
        <w:jc w:val="both"/>
        <w:rPr>
          <w:b w:val="0"/>
          <w:bCs w:val="0"/>
          <w:sz w:val="22"/>
          <w:szCs w:val="22"/>
        </w:rPr>
      </w:pPr>
      <w:r w:rsidRPr="00A411E6">
        <w:rPr>
          <w:b w:val="0"/>
          <w:bCs w:val="0"/>
          <w:sz w:val="22"/>
          <w:szCs w:val="22"/>
        </w:rPr>
        <w:t>Kiralanacak i</w:t>
      </w:r>
      <w:r w:rsidR="00ED2032" w:rsidRPr="00A411E6">
        <w:rPr>
          <w:b w:val="0"/>
          <w:bCs w:val="0"/>
          <w:sz w:val="22"/>
          <w:szCs w:val="22"/>
        </w:rPr>
        <w:t>hal</w:t>
      </w:r>
      <w:r w:rsidRPr="00A411E6">
        <w:rPr>
          <w:b w:val="0"/>
          <w:bCs w:val="0"/>
          <w:sz w:val="22"/>
          <w:szCs w:val="22"/>
        </w:rPr>
        <w:t>e konusu alan</w:t>
      </w:r>
      <w:r w:rsidR="00ED2032" w:rsidRPr="00A411E6">
        <w:rPr>
          <w:b w:val="0"/>
          <w:bCs w:val="0"/>
          <w:sz w:val="22"/>
          <w:szCs w:val="22"/>
        </w:rPr>
        <w:t xml:space="preserve"> alt yüklenicilere devredilemez.</w:t>
      </w:r>
    </w:p>
    <w:p w:rsidR="00AD3662" w:rsidRPr="00AD3662" w:rsidRDefault="0091479A" w:rsidP="00C351D2">
      <w:pPr>
        <w:pStyle w:val="Balk3"/>
        <w:numPr>
          <w:ilvl w:val="0"/>
          <w:numId w:val="11"/>
        </w:numPr>
        <w:spacing w:before="126"/>
        <w:ind w:right="1134"/>
        <w:jc w:val="both"/>
        <w:rPr>
          <w:b w:val="0"/>
          <w:bCs w:val="0"/>
          <w:sz w:val="22"/>
          <w:szCs w:val="22"/>
        </w:rPr>
      </w:pPr>
      <w:r w:rsidRPr="00AD3662">
        <w:rPr>
          <w:b w:val="0"/>
          <w:bCs w:val="0"/>
          <w:sz w:val="22"/>
          <w:szCs w:val="22"/>
        </w:rPr>
        <w:t>İhaley</w:t>
      </w:r>
      <w:r w:rsidR="004C64A9" w:rsidRPr="00AD3662">
        <w:rPr>
          <w:b w:val="0"/>
          <w:bCs w:val="0"/>
          <w:sz w:val="22"/>
          <w:szCs w:val="22"/>
        </w:rPr>
        <w:t>i kazanan istekli</w:t>
      </w:r>
      <w:r w:rsidR="007C29BF" w:rsidRPr="00AD3662">
        <w:rPr>
          <w:b w:val="0"/>
          <w:bCs w:val="0"/>
          <w:sz w:val="22"/>
          <w:szCs w:val="22"/>
        </w:rPr>
        <w:t xml:space="preserve"> ile sözleşme imzalanacaktır.</w:t>
      </w:r>
      <w:r w:rsidR="00564CD4">
        <w:rPr>
          <w:b w:val="0"/>
          <w:bCs w:val="0"/>
          <w:sz w:val="22"/>
          <w:szCs w:val="22"/>
        </w:rPr>
        <w:t xml:space="preserve"> Sözleşme tasarısı EK-3</w:t>
      </w:r>
      <w:r w:rsidR="00BB5562" w:rsidRPr="00AD3662">
        <w:rPr>
          <w:b w:val="0"/>
          <w:bCs w:val="0"/>
          <w:sz w:val="22"/>
          <w:szCs w:val="22"/>
        </w:rPr>
        <w:t>’</w:t>
      </w:r>
      <w:r w:rsidR="009E10EB">
        <w:rPr>
          <w:b w:val="0"/>
          <w:bCs w:val="0"/>
          <w:sz w:val="22"/>
          <w:szCs w:val="22"/>
        </w:rPr>
        <w:t>d</w:t>
      </w:r>
      <w:r w:rsidRPr="00AD3662">
        <w:rPr>
          <w:b w:val="0"/>
          <w:bCs w:val="0"/>
          <w:sz w:val="22"/>
          <w:szCs w:val="22"/>
        </w:rPr>
        <w:t>e yer almaktadır.</w:t>
      </w:r>
      <w:r w:rsidR="00847B00" w:rsidRPr="00AD3662">
        <w:rPr>
          <w:b w:val="0"/>
          <w:bCs w:val="0"/>
          <w:sz w:val="22"/>
          <w:szCs w:val="22"/>
        </w:rPr>
        <w:t xml:space="preserve"> </w:t>
      </w:r>
    </w:p>
    <w:p w:rsidR="00AD3662" w:rsidRPr="00AD3662" w:rsidRDefault="004D1405" w:rsidP="00C351D2">
      <w:pPr>
        <w:pStyle w:val="Balk3"/>
        <w:numPr>
          <w:ilvl w:val="0"/>
          <w:numId w:val="11"/>
        </w:numPr>
        <w:spacing w:before="126"/>
        <w:ind w:right="1134"/>
        <w:jc w:val="both"/>
        <w:rPr>
          <w:b w:val="0"/>
          <w:bCs w:val="0"/>
          <w:sz w:val="22"/>
          <w:szCs w:val="22"/>
        </w:rPr>
      </w:pPr>
      <w:r w:rsidRPr="00AD3662">
        <w:rPr>
          <w:b w:val="0"/>
          <w:bCs w:val="0"/>
          <w:sz w:val="22"/>
          <w:szCs w:val="22"/>
        </w:rPr>
        <w:t xml:space="preserve">İhale </w:t>
      </w:r>
      <w:r w:rsidR="006C3538" w:rsidRPr="00AD3662">
        <w:rPr>
          <w:b w:val="0"/>
          <w:bCs w:val="0"/>
          <w:sz w:val="22"/>
          <w:szCs w:val="22"/>
        </w:rPr>
        <w:t>karar pulu</w:t>
      </w:r>
      <w:r w:rsidRPr="00AD3662">
        <w:rPr>
          <w:b w:val="0"/>
          <w:bCs w:val="0"/>
          <w:sz w:val="22"/>
          <w:szCs w:val="22"/>
        </w:rPr>
        <w:t xml:space="preserve"> ve sözleşmeye ait damga vergisi </w:t>
      </w:r>
      <w:r w:rsidR="007C29BF" w:rsidRPr="00AD3662">
        <w:rPr>
          <w:b w:val="0"/>
          <w:bCs w:val="0"/>
          <w:sz w:val="22"/>
          <w:szCs w:val="22"/>
        </w:rPr>
        <w:t xml:space="preserve">istekli tarafından ödenecektir. </w:t>
      </w:r>
    </w:p>
    <w:p w:rsidR="00AD3662" w:rsidRPr="00AD3662" w:rsidRDefault="00AD3662" w:rsidP="00C351D2">
      <w:pPr>
        <w:pStyle w:val="Balk3"/>
        <w:numPr>
          <w:ilvl w:val="0"/>
          <w:numId w:val="11"/>
        </w:numPr>
        <w:spacing w:before="126"/>
        <w:ind w:right="1134"/>
        <w:jc w:val="both"/>
        <w:rPr>
          <w:b w:val="0"/>
          <w:bCs w:val="0"/>
          <w:sz w:val="22"/>
          <w:szCs w:val="22"/>
        </w:rPr>
      </w:pPr>
      <w:r>
        <w:rPr>
          <w:b w:val="0"/>
          <w:bCs w:val="0"/>
          <w:sz w:val="22"/>
          <w:szCs w:val="22"/>
        </w:rPr>
        <w:t>İhale</w:t>
      </w:r>
      <w:r w:rsidR="00BB5562" w:rsidRPr="00AD3662">
        <w:rPr>
          <w:b w:val="0"/>
          <w:bCs w:val="0"/>
          <w:sz w:val="22"/>
          <w:szCs w:val="22"/>
        </w:rPr>
        <w:t xml:space="preserve"> za</w:t>
      </w:r>
      <w:r w:rsidR="00D17015" w:rsidRPr="00AD3662">
        <w:rPr>
          <w:b w:val="0"/>
          <w:bCs w:val="0"/>
          <w:sz w:val="22"/>
          <w:szCs w:val="22"/>
        </w:rPr>
        <w:t>rfında konulacak belgeler “</w:t>
      </w:r>
      <w:r w:rsidR="00FF626D">
        <w:rPr>
          <w:b w:val="0"/>
          <w:bCs w:val="0"/>
          <w:sz w:val="22"/>
          <w:szCs w:val="22"/>
        </w:rPr>
        <w:t>EK-5</w:t>
      </w:r>
      <w:r w:rsidR="00D17015" w:rsidRPr="00AD3662">
        <w:rPr>
          <w:b w:val="0"/>
          <w:bCs w:val="0"/>
          <w:sz w:val="22"/>
          <w:szCs w:val="22"/>
        </w:rPr>
        <w:t>”d</w:t>
      </w:r>
      <w:r w:rsidR="00214F54">
        <w:rPr>
          <w:b w:val="0"/>
          <w:bCs w:val="0"/>
          <w:sz w:val="22"/>
          <w:szCs w:val="22"/>
        </w:rPr>
        <w:t>e</w:t>
      </w:r>
      <w:r w:rsidR="00BB5562" w:rsidRPr="00AD3662">
        <w:rPr>
          <w:b w:val="0"/>
          <w:bCs w:val="0"/>
          <w:sz w:val="22"/>
          <w:szCs w:val="22"/>
        </w:rPr>
        <w:t xml:space="preserve"> yer alan tutanaktaki Belge numarasına göre numaralandırılarak sırası ile ihale dosyasına konulacaktır.</w:t>
      </w:r>
    </w:p>
    <w:p w:rsidR="00AD3662" w:rsidRPr="00AD3662" w:rsidRDefault="00CA3077" w:rsidP="00C351D2">
      <w:pPr>
        <w:pStyle w:val="Balk3"/>
        <w:numPr>
          <w:ilvl w:val="0"/>
          <w:numId w:val="11"/>
        </w:numPr>
        <w:spacing w:before="126"/>
        <w:ind w:right="1134"/>
        <w:jc w:val="both"/>
        <w:rPr>
          <w:b w:val="0"/>
          <w:bCs w:val="0"/>
          <w:sz w:val="22"/>
          <w:szCs w:val="22"/>
        </w:rPr>
      </w:pPr>
      <w:r w:rsidRPr="00AD3662">
        <w:rPr>
          <w:b w:val="0"/>
          <w:bCs w:val="0"/>
          <w:sz w:val="22"/>
          <w:szCs w:val="22"/>
        </w:rPr>
        <w:t>Ekonomik açıdan en avantajlı teklif sadece fiyat esasına göre belirlenecektir.</w:t>
      </w:r>
    </w:p>
    <w:p w:rsidR="009E10EB" w:rsidRDefault="005D5481" w:rsidP="00C351D2">
      <w:pPr>
        <w:pStyle w:val="Balk3"/>
        <w:numPr>
          <w:ilvl w:val="0"/>
          <w:numId w:val="11"/>
        </w:numPr>
        <w:spacing w:before="126"/>
        <w:ind w:right="1134"/>
        <w:jc w:val="both"/>
        <w:rPr>
          <w:b w:val="0"/>
          <w:bCs w:val="0"/>
          <w:sz w:val="22"/>
          <w:szCs w:val="22"/>
        </w:rPr>
      </w:pPr>
      <w:r w:rsidRPr="00AD3662">
        <w:rPr>
          <w:b w:val="0"/>
          <w:bCs w:val="0"/>
          <w:sz w:val="22"/>
          <w:szCs w:val="22"/>
        </w:rPr>
        <w:t xml:space="preserve">İstekli tarafından, ihale dokümanının içeriği dikkatli bir şekilde incelenmelidir. Teklifin verilmesine ilişkin şartların yerine getirilmemesinden kaynaklanan sorumluluk teklif verene aittir. </w:t>
      </w:r>
    </w:p>
    <w:p w:rsidR="004A3D05" w:rsidRDefault="005D5481" w:rsidP="00C351D2">
      <w:pPr>
        <w:pStyle w:val="Balk3"/>
        <w:numPr>
          <w:ilvl w:val="0"/>
          <w:numId w:val="11"/>
        </w:numPr>
        <w:spacing w:before="126"/>
        <w:ind w:right="1134"/>
        <w:jc w:val="both"/>
        <w:rPr>
          <w:b w:val="0"/>
          <w:bCs w:val="0"/>
          <w:sz w:val="22"/>
          <w:szCs w:val="22"/>
        </w:rPr>
      </w:pPr>
      <w:r w:rsidRPr="00AD3662">
        <w:rPr>
          <w:b w:val="0"/>
          <w:bCs w:val="0"/>
          <w:sz w:val="22"/>
          <w:szCs w:val="22"/>
        </w:rPr>
        <w:t>İhale dokümanında öngörülen kriterlere ve şekil kurallarına uygun olmayan teklifler değerlendirmeye alınmaz.</w:t>
      </w:r>
    </w:p>
    <w:p w:rsidR="002C43C5" w:rsidRDefault="002C43C5" w:rsidP="00C351D2">
      <w:pPr>
        <w:pStyle w:val="Balk3"/>
        <w:numPr>
          <w:ilvl w:val="0"/>
          <w:numId w:val="11"/>
        </w:numPr>
        <w:spacing w:before="126"/>
        <w:ind w:right="1134"/>
        <w:jc w:val="both"/>
        <w:rPr>
          <w:b w:val="0"/>
          <w:bCs w:val="0"/>
          <w:sz w:val="22"/>
          <w:szCs w:val="22"/>
        </w:rPr>
      </w:pPr>
      <w:r>
        <w:rPr>
          <w:b w:val="0"/>
          <w:bCs w:val="0"/>
          <w:sz w:val="22"/>
          <w:szCs w:val="22"/>
        </w:rPr>
        <w:t xml:space="preserve">İsteklinin </w:t>
      </w:r>
      <w:r w:rsidR="00330D99" w:rsidRPr="009C00F9">
        <w:rPr>
          <w:b w:val="0"/>
          <w:bCs w:val="0"/>
          <w:sz w:val="22"/>
          <w:szCs w:val="22"/>
        </w:rPr>
        <w:t xml:space="preserve">ihale günü itibariyle </w:t>
      </w:r>
      <w:r w:rsidRPr="009C00F9">
        <w:rPr>
          <w:b w:val="0"/>
          <w:bCs w:val="0"/>
          <w:sz w:val="22"/>
          <w:szCs w:val="22"/>
        </w:rPr>
        <w:t xml:space="preserve">en az </w:t>
      </w:r>
      <w:r w:rsidR="00F30394" w:rsidRPr="009C00F9">
        <w:rPr>
          <w:b w:val="0"/>
          <w:bCs w:val="0"/>
          <w:sz w:val="22"/>
          <w:szCs w:val="22"/>
        </w:rPr>
        <w:t>20 tane</w:t>
      </w:r>
      <w:r w:rsidRPr="009C00F9">
        <w:rPr>
          <w:b w:val="0"/>
          <w:bCs w:val="0"/>
          <w:sz w:val="22"/>
          <w:szCs w:val="22"/>
        </w:rPr>
        <w:t xml:space="preserve"> </w:t>
      </w:r>
      <w:r w:rsidR="00330D99" w:rsidRPr="009C00F9">
        <w:rPr>
          <w:b w:val="0"/>
          <w:bCs w:val="0"/>
          <w:sz w:val="22"/>
          <w:szCs w:val="22"/>
        </w:rPr>
        <w:t>akt</w:t>
      </w:r>
      <w:r w:rsidR="00A010B7" w:rsidRPr="009C00F9">
        <w:rPr>
          <w:b w:val="0"/>
          <w:bCs w:val="0"/>
          <w:sz w:val="22"/>
          <w:szCs w:val="22"/>
        </w:rPr>
        <w:t xml:space="preserve">if şubesi bulunan bir </w:t>
      </w:r>
      <w:r w:rsidRPr="009C00F9">
        <w:rPr>
          <w:b w:val="0"/>
          <w:bCs w:val="0"/>
          <w:sz w:val="22"/>
          <w:szCs w:val="22"/>
        </w:rPr>
        <w:t xml:space="preserve">zincir </w:t>
      </w:r>
      <w:r w:rsidR="006B1011">
        <w:rPr>
          <w:b w:val="0"/>
          <w:bCs w:val="0"/>
          <w:sz w:val="22"/>
          <w:szCs w:val="22"/>
        </w:rPr>
        <w:t>marka</w:t>
      </w:r>
      <w:r w:rsidR="00A411E6">
        <w:rPr>
          <w:b w:val="0"/>
          <w:bCs w:val="0"/>
          <w:sz w:val="22"/>
          <w:szCs w:val="22"/>
        </w:rPr>
        <w:t xml:space="preserve"> olmalıdır. </w:t>
      </w:r>
    </w:p>
    <w:p w:rsidR="00A411E6" w:rsidRPr="009A50D7" w:rsidRDefault="00A411E6" w:rsidP="00C351D2">
      <w:pPr>
        <w:pStyle w:val="Balk3"/>
        <w:numPr>
          <w:ilvl w:val="0"/>
          <w:numId w:val="11"/>
        </w:numPr>
        <w:spacing w:before="126"/>
        <w:ind w:right="1134"/>
        <w:jc w:val="both"/>
        <w:rPr>
          <w:b w:val="0"/>
          <w:bCs w:val="0"/>
          <w:sz w:val="22"/>
          <w:szCs w:val="22"/>
        </w:rPr>
      </w:pPr>
      <w:r>
        <w:rPr>
          <w:b w:val="0"/>
          <w:bCs w:val="0"/>
          <w:sz w:val="22"/>
          <w:szCs w:val="22"/>
        </w:rPr>
        <w:t xml:space="preserve">İsteklinin ulusal yada uluslararası </w:t>
      </w:r>
      <w:r w:rsidR="006145BC">
        <w:rPr>
          <w:b w:val="0"/>
          <w:bCs w:val="0"/>
          <w:sz w:val="22"/>
          <w:szCs w:val="22"/>
        </w:rPr>
        <w:t xml:space="preserve">bir </w:t>
      </w:r>
      <w:r w:rsidR="00F45E42">
        <w:rPr>
          <w:b w:val="0"/>
          <w:bCs w:val="0"/>
          <w:sz w:val="22"/>
          <w:szCs w:val="22"/>
        </w:rPr>
        <w:t>zincir marka</w:t>
      </w:r>
      <w:r>
        <w:rPr>
          <w:b w:val="0"/>
          <w:bCs w:val="0"/>
          <w:sz w:val="22"/>
          <w:szCs w:val="22"/>
        </w:rPr>
        <w:t xml:space="preserve"> olup</w:t>
      </w:r>
      <w:r w:rsidR="00A85F65">
        <w:rPr>
          <w:b w:val="0"/>
          <w:bCs w:val="0"/>
          <w:sz w:val="22"/>
          <w:szCs w:val="22"/>
        </w:rPr>
        <w:t>,</w:t>
      </w:r>
      <w:r>
        <w:rPr>
          <w:b w:val="0"/>
          <w:bCs w:val="0"/>
          <w:sz w:val="22"/>
          <w:szCs w:val="22"/>
        </w:rPr>
        <w:t xml:space="preserve"> </w:t>
      </w:r>
      <w:r w:rsidR="006145BC">
        <w:rPr>
          <w:b w:val="0"/>
          <w:bCs w:val="0"/>
          <w:sz w:val="22"/>
          <w:szCs w:val="22"/>
        </w:rPr>
        <w:t xml:space="preserve">en az </w:t>
      </w:r>
      <w:r>
        <w:rPr>
          <w:b w:val="0"/>
          <w:bCs w:val="0"/>
          <w:sz w:val="22"/>
          <w:szCs w:val="22"/>
        </w:rPr>
        <w:t xml:space="preserve">20 şubesi olması yada en az 20 şubesi olan bir zincir </w:t>
      </w:r>
      <w:r w:rsidR="00F45E42">
        <w:rPr>
          <w:b w:val="0"/>
          <w:bCs w:val="0"/>
          <w:sz w:val="22"/>
          <w:szCs w:val="22"/>
        </w:rPr>
        <w:t>marka</w:t>
      </w:r>
      <w:r>
        <w:rPr>
          <w:b w:val="0"/>
          <w:bCs w:val="0"/>
          <w:sz w:val="22"/>
          <w:szCs w:val="22"/>
        </w:rPr>
        <w:t xml:space="preserve"> ile aktif</w:t>
      </w:r>
      <w:r w:rsidR="00F45E42">
        <w:rPr>
          <w:b w:val="0"/>
          <w:bCs w:val="0"/>
          <w:sz w:val="22"/>
          <w:szCs w:val="22"/>
        </w:rPr>
        <w:t xml:space="preserve"> b</w:t>
      </w:r>
      <w:r w:rsidR="00803BFF">
        <w:rPr>
          <w:b w:val="0"/>
          <w:bCs w:val="0"/>
          <w:sz w:val="22"/>
          <w:szCs w:val="22"/>
        </w:rPr>
        <w:t xml:space="preserve">ayilik </w:t>
      </w:r>
      <w:r w:rsidR="006145BC">
        <w:rPr>
          <w:b w:val="0"/>
          <w:bCs w:val="0"/>
          <w:sz w:val="22"/>
          <w:szCs w:val="22"/>
        </w:rPr>
        <w:t>sözleşmesi olup</w:t>
      </w:r>
      <w:r>
        <w:rPr>
          <w:b w:val="0"/>
          <w:bCs w:val="0"/>
          <w:sz w:val="22"/>
          <w:szCs w:val="22"/>
        </w:rPr>
        <w:t xml:space="preserve"> markanın faaliyetini gerçekleştirebilir </w:t>
      </w:r>
      <w:r w:rsidR="006145BC">
        <w:rPr>
          <w:b w:val="0"/>
          <w:bCs w:val="0"/>
          <w:sz w:val="22"/>
          <w:szCs w:val="22"/>
        </w:rPr>
        <w:t xml:space="preserve">durumda </w:t>
      </w:r>
      <w:r>
        <w:rPr>
          <w:b w:val="0"/>
          <w:bCs w:val="0"/>
          <w:sz w:val="22"/>
          <w:szCs w:val="22"/>
        </w:rPr>
        <w:t>olması şartı aranmaktadır.</w:t>
      </w:r>
    </w:p>
    <w:p w:rsidR="00F24217" w:rsidRDefault="00F24217" w:rsidP="00744C11">
      <w:pPr>
        <w:pStyle w:val="Balk3"/>
        <w:spacing w:before="126"/>
        <w:ind w:left="0" w:right="1134"/>
        <w:jc w:val="both"/>
        <w:rPr>
          <w:b w:val="0"/>
          <w:sz w:val="22"/>
          <w:szCs w:val="22"/>
        </w:rPr>
      </w:pPr>
    </w:p>
    <w:p w:rsidR="00441F5D" w:rsidRDefault="00441F5D" w:rsidP="00744C11">
      <w:pPr>
        <w:pStyle w:val="Balk3"/>
        <w:spacing w:before="126"/>
        <w:ind w:left="0" w:right="1134"/>
        <w:jc w:val="both"/>
        <w:rPr>
          <w:sz w:val="22"/>
          <w:szCs w:val="22"/>
          <w:u w:val="single"/>
        </w:rPr>
      </w:pPr>
    </w:p>
    <w:p w:rsidR="00F24217" w:rsidRPr="002C013F" w:rsidRDefault="002C013F" w:rsidP="00744C11">
      <w:pPr>
        <w:pStyle w:val="Balk3"/>
        <w:spacing w:before="126"/>
        <w:ind w:left="0" w:right="1134"/>
        <w:jc w:val="both"/>
        <w:rPr>
          <w:sz w:val="22"/>
          <w:szCs w:val="22"/>
          <w:u w:val="single"/>
        </w:rPr>
      </w:pPr>
      <w:r w:rsidRPr="002C013F">
        <w:rPr>
          <w:sz w:val="22"/>
          <w:szCs w:val="22"/>
          <w:u w:val="single"/>
        </w:rPr>
        <w:t>EKLER</w:t>
      </w:r>
    </w:p>
    <w:p w:rsidR="009A50D7" w:rsidRDefault="009A50D7" w:rsidP="00744C11">
      <w:pPr>
        <w:pStyle w:val="Balk3"/>
        <w:spacing w:before="126"/>
        <w:ind w:left="0" w:right="1134"/>
        <w:jc w:val="both"/>
      </w:pPr>
      <w:r>
        <w:rPr>
          <w:b w:val="0"/>
          <w:sz w:val="22"/>
          <w:szCs w:val="22"/>
        </w:rPr>
        <w:t xml:space="preserve">EK-1: </w:t>
      </w:r>
      <w:r w:rsidR="00BB5562" w:rsidRPr="007851F7">
        <w:rPr>
          <w:b w:val="0"/>
          <w:sz w:val="22"/>
          <w:szCs w:val="22"/>
        </w:rPr>
        <w:t>Birim Fiyat Teklif Mektubu</w:t>
      </w:r>
    </w:p>
    <w:p w:rsidR="00BB5562" w:rsidRPr="007851F7" w:rsidRDefault="009A50D7" w:rsidP="00744C11">
      <w:pPr>
        <w:pStyle w:val="Balk3"/>
        <w:spacing w:before="126"/>
        <w:ind w:left="0" w:right="1134"/>
        <w:jc w:val="both"/>
        <w:rPr>
          <w:b w:val="0"/>
          <w:sz w:val="22"/>
          <w:szCs w:val="22"/>
        </w:rPr>
      </w:pPr>
      <w:r>
        <w:rPr>
          <w:b w:val="0"/>
          <w:sz w:val="22"/>
          <w:szCs w:val="22"/>
        </w:rPr>
        <w:t xml:space="preserve">EK-2: </w:t>
      </w:r>
      <w:r w:rsidR="002D5D51" w:rsidRPr="002D5D51">
        <w:rPr>
          <w:b w:val="0"/>
          <w:sz w:val="22"/>
          <w:szCs w:val="22"/>
        </w:rPr>
        <w:t>Birim Fiyat Teklif Cetveli</w:t>
      </w:r>
    </w:p>
    <w:p w:rsidR="001F565A" w:rsidRDefault="009A50D7" w:rsidP="00744C11">
      <w:pPr>
        <w:pStyle w:val="Balk3"/>
        <w:spacing w:before="126"/>
        <w:ind w:left="0" w:right="1134"/>
        <w:jc w:val="both"/>
        <w:rPr>
          <w:b w:val="0"/>
          <w:sz w:val="22"/>
          <w:szCs w:val="22"/>
        </w:rPr>
      </w:pPr>
      <w:r>
        <w:rPr>
          <w:b w:val="0"/>
          <w:sz w:val="22"/>
          <w:szCs w:val="22"/>
        </w:rPr>
        <w:t xml:space="preserve">EK-3: </w:t>
      </w:r>
      <w:r w:rsidR="008C32AB" w:rsidRPr="007851F7">
        <w:rPr>
          <w:b w:val="0"/>
          <w:sz w:val="22"/>
          <w:szCs w:val="22"/>
        </w:rPr>
        <w:t>Sözleşme Taslağı</w:t>
      </w:r>
    </w:p>
    <w:p w:rsidR="00FF626D" w:rsidRDefault="00FF626D" w:rsidP="00744C11">
      <w:pPr>
        <w:pStyle w:val="Balk3"/>
        <w:spacing w:before="126"/>
        <w:ind w:left="0" w:right="1134"/>
        <w:jc w:val="both"/>
        <w:rPr>
          <w:b w:val="0"/>
          <w:sz w:val="22"/>
          <w:szCs w:val="22"/>
        </w:rPr>
      </w:pPr>
      <w:r>
        <w:rPr>
          <w:b w:val="0"/>
          <w:sz w:val="22"/>
          <w:szCs w:val="22"/>
        </w:rPr>
        <w:t>EK-4: Geçici Teminat Formu</w:t>
      </w:r>
    </w:p>
    <w:p w:rsidR="00BA390F" w:rsidRPr="00A15AA1" w:rsidRDefault="00FF626D" w:rsidP="00744C11">
      <w:pPr>
        <w:pStyle w:val="Balk3"/>
        <w:spacing w:before="126"/>
        <w:ind w:left="0" w:right="1134"/>
        <w:jc w:val="both"/>
        <w:rPr>
          <w:b w:val="0"/>
          <w:sz w:val="22"/>
          <w:szCs w:val="22"/>
        </w:rPr>
      </w:pPr>
      <w:r>
        <w:rPr>
          <w:b w:val="0"/>
          <w:sz w:val="22"/>
          <w:szCs w:val="22"/>
        </w:rPr>
        <w:t>EK-5</w:t>
      </w:r>
      <w:r w:rsidR="009A50D7">
        <w:rPr>
          <w:b w:val="0"/>
          <w:sz w:val="22"/>
          <w:szCs w:val="22"/>
        </w:rPr>
        <w:t xml:space="preserve">: </w:t>
      </w:r>
      <w:r w:rsidR="00642BA0">
        <w:rPr>
          <w:b w:val="0"/>
          <w:sz w:val="22"/>
          <w:szCs w:val="22"/>
        </w:rPr>
        <w:t>Teklif Zarfına Konulacak Belge Listesi</w:t>
      </w:r>
    </w:p>
    <w:sectPr w:rsidR="00BA390F" w:rsidRPr="00A15A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442" w:rsidRDefault="006A0442" w:rsidP="006A0442">
      <w:r>
        <w:separator/>
      </w:r>
    </w:p>
  </w:endnote>
  <w:endnote w:type="continuationSeparator" w:id="0">
    <w:p w:rsidR="006A0442" w:rsidRDefault="006A0442"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27913"/>
      <w:docPartObj>
        <w:docPartGallery w:val="Page Numbers (Bottom of Page)"/>
        <w:docPartUnique/>
      </w:docPartObj>
    </w:sdtPr>
    <w:sdtEndPr/>
    <w:sdtContent>
      <w:sdt>
        <w:sdtPr>
          <w:id w:val="-1769616900"/>
          <w:docPartObj>
            <w:docPartGallery w:val="Page Numbers (Top of Page)"/>
            <w:docPartUnique/>
          </w:docPartObj>
        </w:sdtPr>
        <w:sdtEndPr/>
        <w:sdtContent>
          <w:p w:rsidR="00D45D2A" w:rsidRDefault="00D45D2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C49D5">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C49D5">
              <w:rPr>
                <w:b/>
                <w:bCs/>
                <w:noProof/>
              </w:rPr>
              <w:t>6</w:t>
            </w:r>
            <w:r>
              <w:rPr>
                <w:b/>
                <w:bCs/>
                <w:sz w:val="24"/>
                <w:szCs w:val="24"/>
              </w:rPr>
              <w:fldChar w:fldCharType="end"/>
            </w:r>
          </w:p>
        </w:sdtContent>
      </w:sdt>
    </w:sdtContent>
  </w:sdt>
  <w:p w:rsidR="00D45D2A" w:rsidRDefault="00D45D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442" w:rsidRDefault="006A0442" w:rsidP="006A0442">
      <w:r>
        <w:separator/>
      </w:r>
    </w:p>
  </w:footnote>
  <w:footnote w:type="continuationSeparator" w:id="0">
    <w:p w:rsidR="006A0442" w:rsidRDefault="006A0442" w:rsidP="006A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E46037"/>
    <w:multiLevelType w:val="hybridMultilevel"/>
    <w:tmpl w:val="0D420CF0"/>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27677FC"/>
    <w:multiLevelType w:val="hybridMultilevel"/>
    <w:tmpl w:val="3F586DA6"/>
    <w:lvl w:ilvl="0" w:tplc="0F7EAEA4">
      <w:start w:val="1"/>
      <w:numFmt w:val="decimal"/>
      <w:lvlText w:val="%1."/>
      <w:lvlJc w:val="left"/>
      <w:pPr>
        <w:ind w:left="1068" w:hanging="360"/>
      </w:pPr>
      <w:rPr>
        <w:rFonts w:ascii="Times New Roman" w:eastAsia="Times New Roman" w:hAnsi="Times New Roman" w:cs="Times New Roman"/>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2A45482C"/>
    <w:multiLevelType w:val="hybridMultilevel"/>
    <w:tmpl w:val="FFCCD06C"/>
    <w:lvl w:ilvl="0" w:tplc="0809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ACB7261"/>
    <w:multiLevelType w:val="hybridMultilevel"/>
    <w:tmpl w:val="5B0E9D58"/>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7" w15:restartNumberingAfterBreak="0">
    <w:nsid w:val="2D87491D"/>
    <w:multiLevelType w:val="hybridMultilevel"/>
    <w:tmpl w:val="BD84E4D8"/>
    <w:lvl w:ilvl="0" w:tplc="CCD22744">
      <w:start w:val="1"/>
      <w:numFmt w:val="decimal"/>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8"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9" w15:restartNumberingAfterBreak="0">
    <w:nsid w:val="319322D2"/>
    <w:multiLevelType w:val="hybridMultilevel"/>
    <w:tmpl w:val="1CBEFA52"/>
    <w:lvl w:ilvl="0" w:tplc="CCD22744">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0"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1" w15:restartNumberingAfterBreak="0">
    <w:nsid w:val="4BC16190"/>
    <w:multiLevelType w:val="hybridMultilevel"/>
    <w:tmpl w:val="FA402658"/>
    <w:lvl w:ilvl="0" w:tplc="F95494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3"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4" w15:restartNumberingAfterBreak="0">
    <w:nsid w:val="7E850084"/>
    <w:multiLevelType w:val="hybridMultilevel"/>
    <w:tmpl w:val="858A7E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0"/>
  </w:num>
  <w:num w:numId="5">
    <w:abstractNumId w:val="4"/>
  </w:num>
  <w:num w:numId="6">
    <w:abstractNumId w:val="10"/>
  </w:num>
  <w:num w:numId="7">
    <w:abstractNumId w:val="1"/>
  </w:num>
  <w:num w:numId="8">
    <w:abstractNumId w:val="12"/>
  </w:num>
  <w:num w:numId="9">
    <w:abstractNumId w:val="3"/>
  </w:num>
  <w:num w:numId="10">
    <w:abstractNumId w:val="7"/>
  </w:num>
  <w:num w:numId="11">
    <w:abstractNumId w:val="9"/>
  </w:num>
  <w:num w:numId="12">
    <w:abstractNumId w:val="2"/>
  </w:num>
  <w:num w:numId="13">
    <w:abstractNumId w:val="14"/>
  </w:num>
  <w:num w:numId="14">
    <w:abstractNumId w:val="1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06B9"/>
    <w:rsid w:val="00002B10"/>
    <w:rsid w:val="00003B40"/>
    <w:rsid w:val="00015DF8"/>
    <w:rsid w:val="00021365"/>
    <w:rsid w:val="000227BC"/>
    <w:rsid w:val="00024937"/>
    <w:rsid w:val="00027F05"/>
    <w:rsid w:val="00034449"/>
    <w:rsid w:val="0003650C"/>
    <w:rsid w:val="00036CF9"/>
    <w:rsid w:val="00037060"/>
    <w:rsid w:val="0003723A"/>
    <w:rsid w:val="00045B7B"/>
    <w:rsid w:val="00052159"/>
    <w:rsid w:val="0006211F"/>
    <w:rsid w:val="00063FBA"/>
    <w:rsid w:val="0006570A"/>
    <w:rsid w:val="00071EBD"/>
    <w:rsid w:val="0007383C"/>
    <w:rsid w:val="00076040"/>
    <w:rsid w:val="00080DAD"/>
    <w:rsid w:val="00092F38"/>
    <w:rsid w:val="000A2653"/>
    <w:rsid w:val="000A40CD"/>
    <w:rsid w:val="000B4150"/>
    <w:rsid w:val="000B4EDA"/>
    <w:rsid w:val="000C0038"/>
    <w:rsid w:val="000C7956"/>
    <w:rsid w:val="000D17AB"/>
    <w:rsid w:val="000D2CC4"/>
    <w:rsid w:val="000D3686"/>
    <w:rsid w:val="000D3B6C"/>
    <w:rsid w:val="000D4824"/>
    <w:rsid w:val="000D4A05"/>
    <w:rsid w:val="000E0B89"/>
    <w:rsid w:val="000E1A75"/>
    <w:rsid w:val="000E2027"/>
    <w:rsid w:val="000E2DE4"/>
    <w:rsid w:val="000E6B2B"/>
    <w:rsid w:val="000F2BEF"/>
    <w:rsid w:val="000F4524"/>
    <w:rsid w:val="000F4FD3"/>
    <w:rsid w:val="00100E92"/>
    <w:rsid w:val="0010283D"/>
    <w:rsid w:val="001044E1"/>
    <w:rsid w:val="001047A6"/>
    <w:rsid w:val="00106297"/>
    <w:rsid w:val="00106337"/>
    <w:rsid w:val="00111C19"/>
    <w:rsid w:val="0011290A"/>
    <w:rsid w:val="001147F2"/>
    <w:rsid w:val="00120084"/>
    <w:rsid w:val="00121C8E"/>
    <w:rsid w:val="0012366F"/>
    <w:rsid w:val="00123933"/>
    <w:rsid w:val="001334CE"/>
    <w:rsid w:val="0014183D"/>
    <w:rsid w:val="00142D81"/>
    <w:rsid w:val="00144AA9"/>
    <w:rsid w:val="00147359"/>
    <w:rsid w:val="001535BA"/>
    <w:rsid w:val="00160AA2"/>
    <w:rsid w:val="001619BB"/>
    <w:rsid w:val="00166C6E"/>
    <w:rsid w:val="00166FCE"/>
    <w:rsid w:val="00167552"/>
    <w:rsid w:val="00170EA5"/>
    <w:rsid w:val="00171491"/>
    <w:rsid w:val="001763BC"/>
    <w:rsid w:val="00176D15"/>
    <w:rsid w:val="00182043"/>
    <w:rsid w:val="00190948"/>
    <w:rsid w:val="001911BD"/>
    <w:rsid w:val="00192F8D"/>
    <w:rsid w:val="00194C31"/>
    <w:rsid w:val="001A0675"/>
    <w:rsid w:val="001A2855"/>
    <w:rsid w:val="001A2DB7"/>
    <w:rsid w:val="001A3C97"/>
    <w:rsid w:val="001A5990"/>
    <w:rsid w:val="001A7B1E"/>
    <w:rsid w:val="001B2A03"/>
    <w:rsid w:val="001B426B"/>
    <w:rsid w:val="001B474B"/>
    <w:rsid w:val="001B65D7"/>
    <w:rsid w:val="001C4059"/>
    <w:rsid w:val="001C484B"/>
    <w:rsid w:val="001C54A2"/>
    <w:rsid w:val="001D0650"/>
    <w:rsid w:val="001D2C34"/>
    <w:rsid w:val="001D504F"/>
    <w:rsid w:val="001D6B97"/>
    <w:rsid w:val="001E0983"/>
    <w:rsid w:val="001E4222"/>
    <w:rsid w:val="001E5098"/>
    <w:rsid w:val="001E72F5"/>
    <w:rsid w:val="001F2E38"/>
    <w:rsid w:val="001F565A"/>
    <w:rsid w:val="001F5E48"/>
    <w:rsid w:val="00200A08"/>
    <w:rsid w:val="002070F6"/>
    <w:rsid w:val="00211FEF"/>
    <w:rsid w:val="0021317C"/>
    <w:rsid w:val="00214F54"/>
    <w:rsid w:val="002246AC"/>
    <w:rsid w:val="00231692"/>
    <w:rsid w:val="00232FB5"/>
    <w:rsid w:val="00233382"/>
    <w:rsid w:val="00233D0A"/>
    <w:rsid w:val="002357BA"/>
    <w:rsid w:val="002428D5"/>
    <w:rsid w:val="00251D7F"/>
    <w:rsid w:val="002570A3"/>
    <w:rsid w:val="00262924"/>
    <w:rsid w:val="00264B4D"/>
    <w:rsid w:val="00266AAF"/>
    <w:rsid w:val="002769AA"/>
    <w:rsid w:val="00276B75"/>
    <w:rsid w:val="0027774C"/>
    <w:rsid w:val="00286730"/>
    <w:rsid w:val="00291334"/>
    <w:rsid w:val="00293E23"/>
    <w:rsid w:val="0029588E"/>
    <w:rsid w:val="002A16F5"/>
    <w:rsid w:val="002A55EA"/>
    <w:rsid w:val="002A670B"/>
    <w:rsid w:val="002A6AD0"/>
    <w:rsid w:val="002A74EF"/>
    <w:rsid w:val="002B12BE"/>
    <w:rsid w:val="002B21F3"/>
    <w:rsid w:val="002B2B4C"/>
    <w:rsid w:val="002B63D4"/>
    <w:rsid w:val="002C013F"/>
    <w:rsid w:val="002C43C5"/>
    <w:rsid w:val="002D090F"/>
    <w:rsid w:val="002D3580"/>
    <w:rsid w:val="002D5D51"/>
    <w:rsid w:val="00304D90"/>
    <w:rsid w:val="0030542A"/>
    <w:rsid w:val="003124CE"/>
    <w:rsid w:val="003139D1"/>
    <w:rsid w:val="003264C8"/>
    <w:rsid w:val="00330D99"/>
    <w:rsid w:val="0033193C"/>
    <w:rsid w:val="003372C1"/>
    <w:rsid w:val="00356F8F"/>
    <w:rsid w:val="00364D15"/>
    <w:rsid w:val="00370B6C"/>
    <w:rsid w:val="00371AA3"/>
    <w:rsid w:val="00373539"/>
    <w:rsid w:val="00374DD7"/>
    <w:rsid w:val="003803F6"/>
    <w:rsid w:val="003869CA"/>
    <w:rsid w:val="003A65BD"/>
    <w:rsid w:val="003B5043"/>
    <w:rsid w:val="003D14CF"/>
    <w:rsid w:val="003E1B6B"/>
    <w:rsid w:val="003E6C5B"/>
    <w:rsid w:val="003F05B8"/>
    <w:rsid w:val="003F2258"/>
    <w:rsid w:val="003F315A"/>
    <w:rsid w:val="0040790C"/>
    <w:rsid w:val="004131F3"/>
    <w:rsid w:val="00413345"/>
    <w:rsid w:val="00415EC0"/>
    <w:rsid w:val="004178C4"/>
    <w:rsid w:val="00427C2C"/>
    <w:rsid w:val="00440287"/>
    <w:rsid w:val="004413F2"/>
    <w:rsid w:val="00441F5D"/>
    <w:rsid w:val="00442442"/>
    <w:rsid w:val="00444AB3"/>
    <w:rsid w:val="00451170"/>
    <w:rsid w:val="00470B04"/>
    <w:rsid w:val="00470D96"/>
    <w:rsid w:val="0047461D"/>
    <w:rsid w:val="00483625"/>
    <w:rsid w:val="00483893"/>
    <w:rsid w:val="004954B7"/>
    <w:rsid w:val="004A04CE"/>
    <w:rsid w:val="004A3D05"/>
    <w:rsid w:val="004A3F7A"/>
    <w:rsid w:val="004A757C"/>
    <w:rsid w:val="004A7828"/>
    <w:rsid w:val="004B1B08"/>
    <w:rsid w:val="004B7265"/>
    <w:rsid w:val="004C0237"/>
    <w:rsid w:val="004C4DA5"/>
    <w:rsid w:val="004C525B"/>
    <w:rsid w:val="004C53EE"/>
    <w:rsid w:val="004C64A9"/>
    <w:rsid w:val="004C6950"/>
    <w:rsid w:val="004D1405"/>
    <w:rsid w:val="004D2F3C"/>
    <w:rsid w:val="004D5195"/>
    <w:rsid w:val="004D5BE2"/>
    <w:rsid w:val="004D770E"/>
    <w:rsid w:val="004E09BC"/>
    <w:rsid w:val="004E5497"/>
    <w:rsid w:val="004E5685"/>
    <w:rsid w:val="004E670A"/>
    <w:rsid w:val="004E6F43"/>
    <w:rsid w:val="004F1FC9"/>
    <w:rsid w:val="004F32CC"/>
    <w:rsid w:val="004F5C8F"/>
    <w:rsid w:val="004F6B15"/>
    <w:rsid w:val="0050037C"/>
    <w:rsid w:val="00506BBA"/>
    <w:rsid w:val="00507CCC"/>
    <w:rsid w:val="00513B87"/>
    <w:rsid w:val="005141E6"/>
    <w:rsid w:val="0051692B"/>
    <w:rsid w:val="005233A2"/>
    <w:rsid w:val="00526723"/>
    <w:rsid w:val="00531D02"/>
    <w:rsid w:val="00532976"/>
    <w:rsid w:val="0053423A"/>
    <w:rsid w:val="00541F57"/>
    <w:rsid w:val="0054312B"/>
    <w:rsid w:val="00543DB8"/>
    <w:rsid w:val="00544B07"/>
    <w:rsid w:val="005471CF"/>
    <w:rsid w:val="00550C5E"/>
    <w:rsid w:val="005555B2"/>
    <w:rsid w:val="00555A29"/>
    <w:rsid w:val="00556B07"/>
    <w:rsid w:val="00564CD4"/>
    <w:rsid w:val="00564E3C"/>
    <w:rsid w:val="00567770"/>
    <w:rsid w:val="00571A1C"/>
    <w:rsid w:val="00577409"/>
    <w:rsid w:val="00581A2C"/>
    <w:rsid w:val="00582601"/>
    <w:rsid w:val="005837A6"/>
    <w:rsid w:val="00584ECC"/>
    <w:rsid w:val="00587782"/>
    <w:rsid w:val="00587CC3"/>
    <w:rsid w:val="005A1EDD"/>
    <w:rsid w:val="005C40F8"/>
    <w:rsid w:val="005C56C9"/>
    <w:rsid w:val="005D46D3"/>
    <w:rsid w:val="005D5481"/>
    <w:rsid w:val="005E1A04"/>
    <w:rsid w:val="005E1B28"/>
    <w:rsid w:val="005E42D7"/>
    <w:rsid w:val="005E45FD"/>
    <w:rsid w:val="005E5D52"/>
    <w:rsid w:val="005E6795"/>
    <w:rsid w:val="005E7D27"/>
    <w:rsid w:val="005F28F8"/>
    <w:rsid w:val="006022DE"/>
    <w:rsid w:val="00602804"/>
    <w:rsid w:val="00602979"/>
    <w:rsid w:val="00605579"/>
    <w:rsid w:val="00606068"/>
    <w:rsid w:val="006074AB"/>
    <w:rsid w:val="0061266F"/>
    <w:rsid w:val="00612D12"/>
    <w:rsid w:val="00613E2A"/>
    <w:rsid w:val="006145BC"/>
    <w:rsid w:val="00622301"/>
    <w:rsid w:val="00626770"/>
    <w:rsid w:val="00633B2A"/>
    <w:rsid w:val="006345A8"/>
    <w:rsid w:val="00637DB9"/>
    <w:rsid w:val="00642BA0"/>
    <w:rsid w:val="006515B9"/>
    <w:rsid w:val="00652101"/>
    <w:rsid w:val="00655249"/>
    <w:rsid w:val="00660B99"/>
    <w:rsid w:val="00660CC2"/>
    <w:rsid w:val="006623B1"/>
    <w:rsid w:val="00662CD2"/>
    <w:rsid w:val="006655FE"/>
    <w:rsid w:val="00667370"/>
    <w:rsid w:val="00671DB2"/>
    <w:rsid w:val="006801CF"/>
    <w:rsid w:val="0068547A"/>
    <w:rsid w:val="006874B4"/>
    <w:rsid w:val="00690940"/>
    <w:rsid w:val="0069175C"/>
    <w:rsid w:val="00691CE3"/>
    <w:rsid w:val="00694A42"/>
    <w:rsid w:val="006976A3"/>
    <w:rsid w:val="006A0442"/>
    <w:rsid w:val="006A36E2"/>
    <w:rsid w:val="006A5BE4"/>
    <w:rsid w:val="006A6F15"/>
    <w:rsid w:val="006B0BF6"/>
    <w:rsid w:val="006B1011"/>
    <w:rsid w:val="006B217F"/>
    <w:rsid w:val="006B2FF6"/>
    <w:rsid w:val="006B312B"/>
    <w:rsid w:val="006B3E97"/>
    <w:rsid w:val="006B7E79"/>
    <w:rsid w:val="006C2764"/>
    <w:rsid w:val="006C3538"/>
    <w:rsid w:val="006C49D5"/>
    <w:rsid w:val="006C4EE7"/>
    <w:rsid w:val="006C7B8F"/>
    <w:rsid w:val="006C7E78"/>
    <w:rsid w:val="006D3E08"/>
    <w:rsid w:val="006D7DA2"/>
    <w:rsid w:val="006E3154"/>
    <w:rsid w:val="006F07B4"/>
    <w:rsid w:val="006F3B03"/>
    <w:rsid w:val="006F5422"/>
    <w:rsid w:val="0070754D"/>
    <w:rsid w:val="00715A6C"/>
    <w:rsid w:val="00720848"/>
    <w:rsid w:val="00722856"/>
    <w:rsid w:val="00726AB2"/>
    <w:rsid w:val="00737A6E"/>
    <w:rsid w:val="00743637"/>
    <w:rsid w:val="00744C11"/>
    <w:rsid w:val="007468AB"/>
    <w:rsid w:val="00746DAE"/>
    <w:rsid w:val="0074718A"/>
    <w:rsid w:val="00753571"/>
    <w:rsid w:val="00753799"/>
    <w:rsid w:val="00753F28"/>
    <w:rsid w:val="007558DD"/>
    <w:rsid w:val="00757142"/>
    <w:rsid w:val="00757E09"/>
    <w:rsid w:val="00760A23"/>
    <w:rsid w:val="0076302B"/>
    <w:rsid w:val="00763DF1"/>
    <w:rsid w:val="0076708A"/>
    <w:rsid w:val="00771CB4"/>
    <w:rsid w:val="00771CE9"/>
    <w:rsid w:val="00776C2B"/>
    <w:rsid w:val="00780E5B"/>
    <w:rsid w:val="007830AE"/>
    <w:rsid w:val="00784C33"/>
    <w:rsid w:val="007851F7"/>
    <w:rsid w:val="00787B7F"/>
    <w:rsid w:val="00791F53"/>
    <w:rsid w:val="007933B9"/>
    <w:rsid w:val="0079442C"/>
    <w:rsid w:val="00796C30"/>
    <w:rsid w:val="007A44BF"/>
    <w:rsid w:val="007A4558"/>
    <w:rsid w:val="007A7E9F"/>
    <w:rsid w:val="007A7FDE"/>
    <w:rsid w:val="007B1BE4"/>
    <w:rsid w:val="007B41FC"/>
    <w:rsid w:val="007C0459"/>
    <w:rsid w:val="007C049E"/>
    <w:rsid w:val="007C29BF"/>
    <w:rsid w:val="007C40BF"/>
    <w:rsid w:val="007E0D1D"/>
    <w:rsid w:val="007E67FD"/>
    <w:rsid w:val="007E7553"/>
    <w:rsid w:val="007E75F6"/>
    <w:rsid w:val="007F2E1E"/>
    <w:rsid w:val="007F5B00"/>
    <w:rsid w:val="00803BFF"/>
    <w:rsid w:val="0082442D"/>
    <w:rsid w:val="00825074"/>
    <w:rsid w:val="00830D4E"/>
    <w:rsid w:val="00831369"/>
    <w:rsid w:val="00832AB6"/>
    <w:rsid w:val="00833F78"/>
    <w:rsid w:val="00834E97"/>
    <w:rsid w:val="00835C4D"/>
    <w:rsid w:val="00843A3E"/>
    <w:rsid w:val="00845143"/>
    <w:rsid w:val="0084662B"/>
    <w:rsid w:val="00847B00"/>
    <w:rsid w:val="00850E3B"/>
    <w:rsid w:val="00854683"/>
    <w:rsid w:val="00855028"/>
    <w:rsid w:val="00861271"/>
    <w:rsid w:val="008834DA"/>
    <w:rsid w:val="00885344"/>
    <w:rsid w:val="00886D6D"/>
    <w:rsid w:val="00893056"/>
    <w:rsid w:val="00893492"/>
    <w:rsid w:val="008A1F54"/>
    <w:rsid w:val="008A23D8"/>
    <w:rsid w:val="008A67D3"/>
    <w:rsid w:val="008B08D2"/>
    <w:rsid w:val="008B0DF1"/>
    <w:rsid w:val="008B200D"/>
    <w:rsid w:val="008B554B"/>
    <w:rsid w:val="008C0705"/>
    <w:rsid w:val="008C32AB"/>
    <w:rsid w:val="008D4414"/>
    <w:rsid w:val="008D7F95"/>
    <w:rsid w:val="008E2253"/>
    <w:rsid w:val="008E2F9B"/>
    <w:rsid w:val="008E50C9"/>
    <w:rsid w:val="008E58CF"/>
    <w:rsid w:val="008E6085"/>
    <w:rsid w:val="008E73E6"/>
    <w:rsid w:val="008F0A3D"/>
    <w:rsid w:val="008F4345"/>
    <w:rsid w:val="008F61CC"/>
    <w:rsid w:val="008F7C50"/>
    <w:rsid w:val="0090134C"/>
    <w:rsid w:val="00905547"/>
    <w:rsid w:val="0091479A"/>
    <w:rsid w:val="00921A9B"/>
    <w:rsid w:val="00927E86"/>
    <w:rsid w:val="00931F40"/>
    <w:rsid w:val="00933E9B"/>
    <w:rsid w:val="00937C0E"/>
    <w:rsid w:val="00950697"/>
    <w:rsid w:val="009518D6"/>
    <w:rsid w:val="00957309"/>
    <w:rsid w:val="0096326C"/>
    <w:rsid w:val="009710F6"/>
    <w:rsid w:val="00972D5D"/>
    <w:rsid w:val="00991D34"/>
    <w:rsid w:val="00992146"/>
    <w:rsid w:val="00997CBA"/>
    <w:rsid w:val="009A0844"/>
    <w:rsid w:val="009A1E84"/>
    <w:rsid w:val="009A240A"/>
    <w:rsid w:val="009A38E9"/>
    <w:rsid w:val="009A50D7"/>
    <w:rsid w:val="009A62E8"/>
    <w:rsid w:val="009B3E6F"/>
    <w:rsid w:val="009C00F9"/>
    <w:rsid w:val="009C0C84"/>
    <w:rsid w:val="009D0C5C"/>
    <w:rsid w:val="009E10EB"/>
    <w:rsid w:val="009E71D3"/>
    <w:rsid w:val="009F20BD"/>
    <w:rsid w:val="009F561C"/>
    <w:rsid w:val="009F6596"/>
    <w:rsid w:val="00A010B7"/>
    <w:rsid w:val="00A01FB0"/>
    <w:rsid w:val="00A15AA1"/>
    <w:rsid w:val="00A2059C"/>
    <w:rsid w:val="00A21AB0"/>
    <w:rsid w:val="00A26638"/>
    <w:rsid w:val="00A27933"/>
    <w:rsid w:val="00A36AD4"/>
    <w:rsid w:val="00A40FBC"/>
    <w:rsid w:val="00A411E6"/>
    <w:rsid w:val="00A42056"/>
    <w:rsid w:val="00A4492E"/>
    <w:rsid w:val="00A4629E"/>
    <w:rsid w:val="00A46CCE"/>
    <w:rsid w:val="00A62070"/>
    <w:rsid w:val="00A64F3B"/>
    <w:rsid w:val="00A70AFD"/>
    <w:rsid w:val="00A759D0"/>
    <w:rsid w:val="00A82DE4"/>
    <w:rsid w:val="00A8447C"/>
    <w:rsid w:val="00A85F65"/>
    <w:rsid w:val="00A9061F"/>
    <w:rsid w:val="00A9260E"/>
    <w:rsid w:val="00AA74E4"/>
    <w:rsid w:val="00AB3A24"/>
    <w:rsid w:val="00AB62F2"/>
    <w:rsid w:val="00AB7A1D"/>
    <w:rsid w:val="00AC2C9A"/>
    <w:rsid w:val="00AC4C5E"/>
    <w:rsid w:val="00AC5D93"/>
    <w:rsid w:val="00AD10C8"/>
    <w:rsid w:val="00AD1789"/>
    <w:rsid w:val="00AD3662"/>
    <w:rsid w:val="00AD3B34"/>
    <w:rsid w:val="00AD3C2B"/>
    <w:rsid w:val="00AD5F00"/>
    <w:rsid w:val="00AD6EA6"/>
    <w:rsid w:val="00AE48AD"/>
    <w:rsid w:val="00AE7C36"/>
    <w:rsid w:val="00AF0990"/>
    <w:rsid w:val="00AF30F4"/>
    <w:rsid w:val="00AF5237"/>
    <w:rsid w:val="00AF5639"/>
    <w:rsid w:val="00B1031B"/>
    <w:rsid w:val="00B15D72"/>
    <w:rsid w:val="00B1670E"/>
    <w:rsid w:val="00B23B2C"/>
    <w:rsid w:val="00B305DB"/>
    <w:rsid w:val="00B33FAA"/>
    <w:rsid w:val="00B34892"/>
    <w:rsid w:val="00B35C14"/>
    <w:rsid w:val="00B36F5F"/>
    <w:rsid w:val="00B40BBB"/>
    <w:rsid w:val="00B44B8D"/>
    <w:rsid w:val="00B4517F"/>
    <w:rsid w:val="00B57F72"/>
    <w:rsid w:val="00B64DF0"/>
    <w:rsid w:val="00B815FF"/>
    <w:rsid w:val="00B825FD"/>
    <w:rsid w:val="00B82BB3"/>
    <w:rsid w:val="00B9129F"/>
    <w:rsid w:val="00B9290D"/>
    <w:rsid w:val="00B948A7"/>
    <w:rsid w:val="00B95677"/>
    <w:rsid w:val="00B958F8"/>
    <w:rsid w:val="00B96D84"/>
    <w:rsid w:val="00BA0C45"/>
    <w:rsid w:val="00BA390F"/>
    <w:rsid w:val="00BB318F"/>
    <w:rsid w:val="00BB5562"/>
    <w:rsid w:val="00BC0EC1"/>
    <w:rsid w:val="00BC6423"/>
    <w:rsid w:val="00BD2984"/>
    <w:rsid w:val="00BD4977"/>
    <w:rsid w:val="00BD7552"/>
    <w:rsid w:val="00BE7285"/>
    <w:rsid w:val="00BE745A"/>
    <w:rsid w:val="00BF629C"/>
    <w:rsid w:val="00BF6C87"/>
    <w:rsid w:val="00C106CF"/>
    <w:rsid w:val="00C1370F"/>
    <w:rsid w:val="00C14A41"/>
    <w:rsid w:val="00C26036"/>
    <w:rsid w:val="00C303A8"/>
    <w:rsid w:val="00C3045B"/>
    <w:rsid w:val="00C33584"/>
    <w:rsid w:val="00C351D2"/>
    <w:rsid w:val="00C4474A"/>
    <w:rsid w:val="00C448EA"/>
    <w:rsid w:val="00C51EB3"/>
    <w:rsid w:val="00C61743"/>
    <w:rsid w:val="00C627A2"/>
    <w:rsid w:val="00C65AAE"/>
    <w:rsid w:val="00C70391"/>
    <w:rsid w:val="00C70DD4"/>
    <w:rsid w:val="00C75D5D"/>
    <w:rsid w:val="00C776E6"/>
    <w:rsid w:val="00C80FFF"/>
    <w:rsid w:val="00C874C0"/>
    <w:rsid w:val="00C90204"/>
    <w:rsid w:val="00CA3077"/>
    <w:rsid w:val="00CA7386"/>
    <w:rsid w:val="00CB08A3"/>
    <w:rsid w:val="00CB3C08"/>
    <w:rsid w:val="00CB773C"/>
    <w:rsid w:val="00CB7B8C"/>
    <w:rsid w:val="00CC6EE1"/>
    <w:rsid w:val="00CC7CB9"/>
    <w:rsid w:val="00CE1FD3"/>
    <w:rsid w:val="00CE529C"/>
    <w:rsid w:val="00CF5009"/>
    <w:rsid w:val="00D01888"/>
    <w:rsid w:val="00D12031"/>
    <w:rsid w:val="00D12418"/>
    <w:rsid w:val="00D14571"/>
    <w:rsid w:val="00D1652B"/>
    <w:rsid w:val="00D16D83"/>
    <w:rsid w:val="00D17015"/>
    <w:rsid w:val="00D25140"/>
    <w:rsid w:val="00D2542D"/>
    <w:rsid w:val="00D31572"/>
    <w:rsid w:val="00D318C5"/>
    <w:rsid w:val="00D32EB1"/>
    <w:rsid w:val="00D33216"/>
    <w:rsid w:val="00D3414C"/>
    <w:rsid w:val="00D37872"/>
    <w:rsid w:val="00D40DBB"/>
    <w:rsid w:val="00D417CA"/>
    <w:rsid w:val="00D45D2A"/>
    <w:rsid w:val="00D45F74"/>
    <w:rsid w:val="00D47052"/>
    <w:rsid w:val="00D54C7E"/>
    <w:rsid w:val="00D558DB"/>
    <w:rsid w:val="00D57669"/>
    <w:rsid w:val="00D57B02"/>
    <w:rsid w:val="00D90FF0"/>
    <w:rsid w:val="00DA0CD1"/>
    <w:rsid w:val="00DA15E6"/>
    <w:rsid w:val="00DA3334"/>
    <w:rsid w:val="00DA337B"/>
    <w:rsid w:val="00DA4DF4"/>
    <w:rsid w:val="00DA75C9"/>
    <w:rsid w:val="00DB31F6"/>
    <w:rsid w:val="00DB7E59"/>
    <w:rsid w:val="00DC43C8"/>
    <w:rsid w:val="00DD1FEE"/>
    <w:rsid w:val="00DD2C45"/>
    <w:rsid w:val="00DD5DC8"/>
    <w:rsid w:val="00DD68BB"/>
    <w:rsid w:val="00DE0CC2"/>
    <w:rsid w:val="00DE24D5"/>
    <w:rsid w:val="00DF2916"/>
    <w:rsid w:val="00DF2C78"/>
    <w:rsid w:val="00DF7E69"/>
    <w:rsid w:val="00E04A24"/>
    <w:rsid w:val="00E068A5"/>
    <w:rsid w:val="00E14907"/>
    <w:rsid w:val="00E17646"/>
    <w:rsid w:val="00E269D9"/>
    <w:rsid w:val="00E3317F"/>
    <w:rsid w:val="00E33CAD"/>
    <w:rsid w:val="00E36918"/>
    <w:rsid w:val="00E37DC6"/>
    <w:rsid w:val="00E40C6D"/>
    <w:rsid w:val="00E43124"/>
    <w:rsid w:val="00E45120"/>
    <w:rsid w:val="00E4549D"/>
    <w:rsid w:val="00E5092F"/>
    <w:rsid w:val="00E50997"/>
    <w:rsid w:val="00E50ECB"/>
    <w:rsid w:val="00E51CCC"/>
    <w:rsid w:val="00E5280F"/>
    <w:rsid w:val="00E5289F"/>
    <w:rsid w:val="00E53B54"/>
    <w:rsid w:val="00E54DFF"/>
    <w:rsid w:val="00E61354"/>
    <w:rsid w:val="00E617A7"/>
    <w:rsid w:val="00E64B58"/>
    <w:rsid w:val="00E70DF5"/>
    <w:rsid w:val="00E843B0"/>
    <w:rsid w:val="00E87B53"/>
    <w:rsid w:val="00E93C2C"/>
    <w:rsid w:val="00E951F7"/>
    <w:rsid w:val="00E96134"/>
    <w:rsid w:val="00EA147C"/>
    <w:rsid w:val="00EA2902"/>
    <w:rsid w:val="00EB10CE"/>
    <w:rsid w:val="00EC21ED"/>
    <w:rsid w:val="00EC3FC1"/>
    <w:rsid w:val="00ED0B9D"/>
    <w:rsid w:val="00ED2032"/>
    <w:rsid w:val="00ED26CD"/>
    <w:rsid w:val="00ED3503"/>
    <w:rsid w:val="00ED48E8"/>
    <w:rsid w:val="00EE18D2"/>
    <w:rsid w:val="00EF0333"/>
    <w:rsid w:val="00EF33A9"/>
    <w:rsid w:val="00EF4B37"/>
    <w:rsid w:val="00F13720"/>
    <w:rsid w:val="00F14D5F"/>
    <w:rsid w:val="00F17B3F"/>
    <w:rsid w:val="00F20D29"/>
    <w:rsid w:val="00F24217"/>
    <w:rsid w:val="00F24A8D"/>
    <w:rsid w:val="00F26CEB"/>
    <w:rsid w:val="00F30394"/>
    <w:rsid w:val="00F313F2"/>
    <w:rsid w:val="00F36DF2"/>
    <w:rsid w:val="00F40034"/>
    <w:rsid w:val="00F44971"/>
    <w:rsid w:val="00F45E42"/>
    <w:rsid w:val="00F46396"/>
    <w:rsid w:val="00F4723B"/>
    <w:rsid w:val="00F531D4"/>
    <w:rsid w:val="00F5447E"/>
    <w:rsid w:val="00F6069B"/>
    <w:rsid w:val="00F70B77"/>
    <w:rsid w:val="00F76CAC"/>
    <w:rsid w:val="00F8278A"/>
    <w:rsid w:val="00F97166"/>
    <w:rsid w:val="00FA0DE0"/>
    <w:rsid w:val="00FA390A"/>
    <w:rsid w:val="00FA42B0"/>
    <w:rsid w:val="00FA5868"/>
    <w:rsid w:val="00FA6001"/>
    <w:rsid w:val="00FB0D2E"/>
    <w:rsid w:val="00FB6EDB"/>
    <w:rsid w:val="00FC4BFA"/>
    <w:rsid w:val="00FD4DFE"/>
    <w:rsid w:val="00FD6776"/>
    <w:rsid w:val="00FE0605"/>
    <w:rsid w:val="00FE281B"/>
    <w:rsid w:val="00FE4215"/>
    <w:rsid w:val="00FE723B"/>
    <w:rsid w:val="00FF2AFF"/>
    <w:rsid w:val="00FF45DD"/>
    <w:rsid w:val="00FF5E12"/>
    <w:rsid w:val="00FF626D"/>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04EB"/>
  <w15:docId w15:val="{3261DCDD-5C24-45CC-A73C-65196CF8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 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 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45BE-D905-431D-AEBB-97DF4385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2390</Words>
  <Characters>13624</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Gökhan ÖZLÜ</cp:lastModifiedBy>
  <cp:revision>2</cp:revision>
  <cp:lastPrinted>2019-08-26T11:55:00Z</cp:lastPrinted>
  <dcterms:created xsi:type="dcterms:W3CDTF">2024-11-13T12:39:00Z</dcterms:created>
  <dcterms:modified xsi:type="dcterms:W3CDTF">2024-11-13T12:39:00Z</dcterms:modified>
</cp:coreProperties>
</file>