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B9" w:rsidRPr="00E425E3" w:rsidRDefault="00FC14B9" w:rsidP="00E4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25E3">
        <w:rPr>
          <w:rFonts w:ascii="Times New Roman" w:hAnsi="Times New Roman" w:cs="Times New Roman"/>
          <w:b/>
          <w:sz w:val="24"/>
          <w:szCs w:val="24"/>
        </w:rPr>
        <w:t>Acıbadem Mehmet Ali Aydınlar Üniversitesi</w:t>
      </w:r>
    </w:p>
    <w:p w:rsidR="00FC14B9" w:rsidRDefault="00FC14B9" w:rsidP="00E4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E3">
        <w:rPr>
          <w:rFonts w:ascii="Times New Roman" w:hAnsi="Times New Roman" w:cs="Times New Roman"/>
          <w:b/>
          <w:sz w:val="24"/>
          <w:szCs w:val="24"/>
        </w:rPr>
        <w:t>Kopyalama Merkezi Alanı Kiraya Verme İhalesi Teknik Şartnamesi</w:t>
      </w:r>
    </w:p>
    <w:p w:rsidR="00E425E3" w:rsidRPr="00E425E3" w:rsidRDefault="00E425E3" w:rsidP="00E42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4B9" w:rsidRDefault="00FC14B9" w:rsidP="00FC14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14B9">
        <w:rPr>
          <w:rFonts w:ascii="Times New Roman" w:hAnsi="Times New Roman" w:cs="Times New Roman"/>
          <w:b/>
          <w:sz w:val="24"/>
          <w:szCs w:val="24"/>
        </w:rPr>
        <w:t>KİRACI</w:t>
      </w:r>
      <w:r w:rsidRPr="00FC14B9">
        <w:rPr>
          <w:rFonts w:ascii="Times New Roman" w:hAnsi="Times New Roman" w:cs="Times New Roman"/>
          <w:sz w:val="24"/>
          <w:szCs w:val="24"/>
        </w:rPr>
        <w:t>, A Blok Zemin katta bulunan 32 M2’lik alan</w:t>
      </w:r>
      <w:r w:rsidR="00E425E3">
        <w:rPr>
          <w:rFonts w:ascii="Times New Roman" w:hAnsi="Times New Roman" w:cs="Times New Roman"/>
          <w:sz w:val="24"/>
          <w:szCs w:val="24"/>
        </w:rPr>
        <w:t>ı</w:t>
      </w:r>
      <w:r w:rsidRPr="00FC14B9">
        <w:rPr>
          <w:rFonts w:ascii="Times New Roman" w:hAnsi="Times New Roman" w:cs="Times New Roman"/>
          <w:sz w:val="24"/>
          <w:szCs w:val="24"/>
        </w:rPr>
        <w:t xml:space="preserve"> </w:t>
      </w:r>
      <w:r w:rsidR="00E425E3">
        <w:rPr>
          <w:rFonts w:ascii="Times New Roman" w:hAnsi="Times New Roman" w:cs="Times New Roman"/>
          <w:sz w:val="24"/>
          <w:szCs w:val="24"/>
        </w:rPr>
        <w:t>kopyalama merkezi olarak işlet</w:t>
      </w:r>
      <w:r w:rsidRPr="00FC14B9">
        <w:rPr>
          <w:rFonts w:ascii="Times New Roman" w:hAnsi="Times New Roman" w:cs="Times New Roman"/>
          <w:sz w:val="24"/>
          <w:szCs w:val="24"/>
        </w:rPr>
        <w:t>mek üzere</w:t>
      </w:r>
      <w:r w:rsidR="00843CCF">
        <w:rPr>
          <w:rFonts w:ascii="Times New Roman" w:hAnsi="Times New Roman" w:cs="Times New Roman"/>
          <w:sz w:val="24"/>
          <w:szCs w:val="24"/>
        </w:rPr>
        <w:t>, Ek</w:t>
      </w:r>
      <w:r w:rsidR="0017441E">
        <w:rPr>
          <w:rFonts w:ascii="Times New Roman" w:hAnsi="Times New Roman" w:cs="Times New Roman"/>
          <w:sz w:val="24"/>
          <w:szCs w:val="24"/>
        </w:rPr>
        <w:t>-1’d</w:t>
      </w:r>
      <w:r w:rsidRPr="00FC14B9">
        <w:rPr>
          <w:rFonts w:ascii="Times New Roman" w:hAnsi="Times New Roman" w:cs="Times New Roman"/>
          <w:sz w:val="24"/>
          <w:szCs w:val="24"/>
        </w:rPr>
        <w:t xml:space="preserve">e yer alan demirbaşlar ile birlikte teslim alacaktır. Tahliye anında söz konusu demirbaşlar, teslim alındığı şekliyle </w:t>
      </w:r>
      <w:r w:rsidRPr="00FC14B9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Pr="00FC14B9">
        <w:rPr>
          <w:rFonts w:ascii="Times New Roman" w:hAnsi="Times New Roman" w:cs="Times New Roman"/>
          <w:b/>
          <w:sz w:val="24"/>
          <w:szCs w:val="24"/>
        </w:rPr>
        <w:t>VEREN</w:t>
      </w:r>
      <w:r w:rsidRPr="00FC14B9">
        <w:rPr>
          <w:rFonts w:ascii="Times New Roman" w:hAnsi="Times New Roman" w:cs="Times New Roman"/>
          <w:sz w:val="24"/>
          <w:szCs w:val="24"/>
        </w:rPr>
        <w:t>’e</w:t>
      </w:r>
      <w:proofErr w:type="spellEnd"/>
      <w:r w:rsidRPr="00FC14B9">
        <w:rPr>
          <w:rFonts w:ascii="Times New Roman" w:hAnsi="Times New Roman" w:cs="Times New Roman"/>
          <w:sz w:val="24"/>
          <w:szCs w:val="24"/>
        </w:rPr>
        <w:t xml:space="preserve"> teslim edilecektir. </w:t>
      </w:r>
      <w:r w:rsidRPr="00FC14B9">
        <w:rPr>
          <w:rFonts w:ascii="Times New Roman" w:hAnsi="Times New Roman" w:cs="Times New Roman"/>
          <w:b/>
          <w:sz w:val="24"/>
          <w:szCs w:val="24"/>
        </w:rPr>
        <w:t>KİRACI</w:t>
      </w:r>
      <w:r w:rsidRPr="00FC14B9">
        <w:rPr>
          <w:rFonts w:ascii="Times New Roman" w:hAnsi="Times New Roman" w:cs="Times New Roman"/>
          <w:sz w:val="24"/>
          <w:szCs w:val="24"/>
        </w:rPr>
        <w:t xml:space="preserve">, kendi işi için ihtiyaç duyacağı mobilyaları önceden </w:t>
      </w:r>
      <w:r w:rsidRPr="00FC14B9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Pr="00FC14B9">
        <w:rPr>
          <w:rFonts w:ascii="Times New Roman" w:hAnsi="Times New Roman" w:cs="Times New Roman"/>
          <w:b/>
          <w:sz w:val="24"/>
          <w:szCs w:val="24"/>
        </w:rPr>
        <w:t>VEREN</w:t>
      </w:r>
      <w:r w:rsidRPr="00FC14B9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FC14B9">
        <w:rPr>
          <w:rFonts w:ascii="Times New Roman" w:hAnsi="Times New Roman" w:cs="Times New Roman"/>
          <w:sz w:val="24"/>
          <w:szCs w:val="24"/>
        </w:rPr>
        <w:t xml:space="preserve"> yazılı onayını</w:t>
      </w:r>
      <w:r>
        <w:rPr>
          <w:rFonts w:ascii="Times New Roman" w:hAnsi="Times New Roman" w:cs="Times New Roman"/>
          <w:sz w:val="24"/>
          <w:szCs w:val="24"/>
        </w:rPr>
        <w:t xml:space="preserve"> alarak</w:t>
      </w:r>
      <w:r w:rsidRPr="00FC1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alana</w:t>
      </w:r>
      <w:r w:rsidRPr="00FC14B9">
        <w:rPr>
          <w:rFonts w:ascii="Times New Roman" w:hAnsi="Times New Roman" w:cs="Times New Roman"/>
          <w:sz w:val="24"/>
          <w:szCs w:val="24"/>
        </w:rPr>
        <w:t xml:space="preserve"> getirebilir.</w:t>
      </w:r>
    </w:p>
    <w:p w:rsidR="004D5DF1" w:rsidRDefault="004D5DF1" w:rsidP="00FC14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KİRACI, </w:t>
      </w:r>
      <w:r w:rsidRPr="004D5DF1">
        <w:rPr>
          <w:rFonts w:ascii="Times New Roman" w:hAnsi="Times New Roman" w:cs="Times New Roman"/>
          <w:sz w:val="24"/>
          <w:szCs w:val="24"/>
        </w:rPr>
        <w:t>alanda en az 3</w:t>
      </w:r>
      <w:r>
        <w:rPr>
          <w:rFonts w:ascii="Times New Roman" w:hAnsi="Times New Roman" w:cs="Times New Roman"/>
          <w:sz w:val="24"/>
          <w:szCs w:val="24"/>
        </w:rPr>
        <w:t xml:space="preserve"> personel bulunduracaktır.</w:t>
      </w:r>
      <w:r w:rsidR="0017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B0" w:rsidRDefault="00C355B0" w:rsidP="00FC14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KİRACI, </w:t>
      </w:r>
      <w:r>
        <w:rPr>
          <w:rFonts w:ascii="Times New Roman" w:hAnsi="Times New Roman" w:cs="Times New Roman"/>
          <w:sz w:val="24"/>
          <w:szCs w:val="24"/>
        </w:rPr>
        <w:t>alan</w:t>
      </w:r>
      <w:r w:rsidR="00F43D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en az 3 adet 90 </w:t>
      </w:r>
      <w:r w:rsidRPr="00C355B0">
        <w:rPr>
          <w:rFonts w:ascii="Times New Roman" w:hAnsi="Times New Roman" w:cs="Times New Roman"/>
          <w:sz w:val="24"/>
          <w:szCs w:val="24"/>
        </w:rPr>
        <w:t>kopya siyah/beyaz, 3 adet 45 kopya</w:t>
      </w:r>
      <w:r>
        <w:rPr>
          <w:rFonts w:ascii="Times New Roman" w:hAnsi="Times New Roman" w:cs="Times New Roman"/>
          <w:sz w:val="24"/>
          <w:szCs w:val="24"/>
        </w:rPr>
        <w:t xml:space="preserve"> renkli ve 1 adet poster makinası </w:t>
      </w:r>
      <w:r w:rsidR="00F43D6F">
        <w:rPr>
          <w:rFonts w:ascii="Times New Roman" w:hAnsi="Times New Roman" w:cs="Times New Roman"/>
          <w:sz w:val="24"/>
          <w:szCs w:val="24"/>
        </w:rPr>
        <w:t>bulunduracaktır.</w:t>
      </w:r>
    </w:p>
    <w:p w:rsidR="00C36073" w:rsidRPr="00C36073" w:rsidRDefault="00C36073" w:rsidP="00C360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073">
        <w:rPr>
          <w:rFonts w:ascii="Times New Roman" w:hAnsi="Times New Roman" w:cs="Times New Roman"/>
          <w:sz w:val="24"/>
          <w:szCs w:val="24"/>
        </w:rPr>
        <w:t xml:space="preserve">Çalışma saatleri hafta içi 08:30 – 17:30, 2. Öğretim zamanında 08:30 – 19:30 ve okulun kapalı olduğu yaz döneminde 10:00 – 17:30 arasındadır. Bu çalışma saatleri </w:t>
      </w:r>
      <w:proofErr w:type="gramStart"/>
      <w:r w:rsidRPr="00C36073">
        <w:rPr>
          <w:rFonts w:ascii="Times New Roman" w:hAnsi="Times New Roman" w:cs="Times New Roman"/>
          <w:sz w:val="24"/>
          <w:szCs w:val="24"/>
        </w:rPr>
        <w:t>dahilin</w:t>
      </w:r>
      <w:proofErr w:type="gramEnd"/>
      <w:r w:rsidRPr="00C36073">
        <w:rPr>
          <w:rFonts w:ascii="Times New Roman" w:hAnsi="Times New Roman" w:cs="Times New Roman"/>
          <w:sz w:val="24"/>
          <w:szCs w:val="24"/>
        </w:rPr>
        <w:t xml:space="preserve"> de hizmet hiçbir şekilde kesintiye uğramayacaktır. Ayrıca </w:t>
      </w:r>
      <w:r w:rsidR="00F9432A" w:rsidRPr="00957308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="00F9432A" w:rsidRPr="00957308">
        <w:rPr>
          <w:rFonts w:ascii="Times New Roman" w:hAnsi="Times New Roman" w:cs="Times New Roman"/>
          <w:b/>
          <w:sz w:val="24"/>
          <w:szCs w:val="24"/>
        </w:rPr>
        <w:t>VEREN</w:t>
      </w:r>
      <w:r w:rsidR="00F9432A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C36073">
        <w:rPr>
          <w:rFonts w:ascii="Times New Roman" w:hAnsi="Times New Roman" w:cs="Times New Roman"/>
          <w:sz w:val="24"/>
          <w:szCs w:val="24"/>
        </w:rPr>
        <w:t xml:space="preserve"> bildireceği özel günlerde de (Tanıtım, kayıt, kongre </w:t>
      </w:r>
      <w:proofErr w:type="spellStart"/>
      <w:r w:rsidRPr="00C36073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36073">
        <w:rPr>
          <w:rFonts w:ascii="Times New Roman" w:hAnsi="Times New Roman" w:cs="Times New Roman"/>
          <w:sz w:val="24"/>
          <w:szCs w:val="24"/>
        </w:rPr>
        <w:t>) kopyalama merkezi hizmet verecektir.</w:t>
      </w:r>
    </w:p>
    <w:p w:rsidR="00C36073" w:rsidRDefault="00C36073" w:rsidP="00F94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073">
        <w:rPr>
          <w:rFonts w:ascii="Times New Roman" w:hAnsi="Times New Roman" w:cs="Times New Roman"/>
          <w:b/>
          <w:sz w:val="24"/>
          <w:szCs w:val="24"/>
        </w:rPr>
        <w:t>KİRACI</w:t>
      </w:r>
      <w:r w:rsidRPr="00C36073">
        <w:rPr>
          <w:rFonts w:ascii="Times New Roman" w:hAnsi="Times New Roman" w:cs="Times New Roman"/>
          <w:sz w:val="24"/>
          <w:szCs w:val="24"/>
        </w:rPr>
        <w:t xml:space="preserve">, </w:t>
      </w:r>
      <w:r w:rsidRPr="00C24CEA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Pr="00C24CEA">
        <w:rPr>
          <w:rFonts w:ascii="Times New Roman" w:hAnsi="Times New Roman" w:cs="Times New Roman"/>
          <w:b/>
          <w:sz w:val="24"/>
          <w:szCs w:val="24"/>
        </w:rPr>
        <w:t>VEREN</w:t>
      </w:r>
      <w:r w:rsidR="00F9432A">
        <w:rPr>
          <w:rFonts w:ascii="Times New Roman" w:hAnsi="Times New Roman" w:cs="Times New Roman"/>
          <w:sz w:val="24"/>
          <w:szCs w:val="24"/>
        </w:rPr>
        <w:t>’i</w:t>
      </w:r>
      <w:r w:rsidRPr="00C3607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36073">
        <w:rPr>
          <w:rFonts w:ascii="Times New Roman" w:hAnsi="Times New Roman" w:cs="Times New Roman"/>
          <w:sz w:val="24"/>
          <w:szCs w:val="24"/>
        </w:rPr>
        <w:t xml:space="preserve"> yemekhanesinden sağlayacağı personel yemeği ve kiralanan </w:t>
      </w:r>
      <w:r w:rsidR="00F9432A">
        <w:rPr>
          <w:rFonts w:ascii="Times New Roman" w:hAnsi="Times New Roman" w:cs="Times New Roman"/>
          <w:sz w:val="24"/>
          <w:szCs w:val="24"/>
        </w:rPr>
        <w:t>alana</w:t>
      </w:r>
      <w:r w:rsidRPr="00C36073">
        <w:rPr>
          <w:rFonts w:ascii="Times New Roman" w:hAnsi="Times New Roman" w:cs="Times New Roman"/>
          <w:sz w:val="24"/>
          <w:szCs w:val="24"/>
        </w:rPr>
        <w:t xml:space="preserve"> bağlanacak telefon hattı ile sağlanacak harici iletişimden </w:t>
      </w:r>
      <w:r w:rsidR="00F9432A">
        <w:rPr>
          <w:rFonts w:ascii="Times New Roman" w:hAnsi="Times New Roman" w:cs="Times New Roman"/>
          <w:sz w:val="24"/>
          <w:szCs w:val="24"/>
        </w:rPr>
        <w:t>(kurum için görüşme ücretlendirilmez</w:t>
      </w:r>
      <w:r w:rsidR="00F9432A" w:rsidRPr="00F9432A">
        <w:rPr>
          <w:rFonts w:ascii="Times New Roman" w:hAnsi="Times New Roman" w:cs="Times New Roman"/>
          <w:sz w:val="24"/>
          <w:szCs w:val="24"/>
        </w:rPr>
        <w:t xml:space="preserve">) </w:t>
      </w:r>
      <w:r w:rsidRPr="00C36073">
        <w:rPr>
          <w:rFonts w:ascii="Times New Roman" w:hAnsi="Times New Roman" w:cs="Times New Roman"/>
          <w:sz w:val="24"/>
          <w:szCs w:val="24"/>
        </w:rPr>
        <w:t>ücretini ödeyerek faydalanabilecektir. Telefon Hizmetlerinin karşılığ</w:t>
      </w:r>
      <w:r w:rsidR="00C24CEA">
        <w:rPr>
          <w:rFonts w:ascii="Times New Roman" w:hAnsi="Times New Roman" w:cs="Times New Roman"/>
          <w:sz w:val="24"/>
          <w:szCs w:val="24"/>
        </w:rPr>
        <w:t xml:space="preserve">ı </w:t>
      </w:r>
      <w:r w:rsidR="00C24CEA" w:rsidRPr="00C24CEA">
        <w:rPr>
          <w:rFonts w:ascii="Times New Roman" w:hAnsi="Times New Roman" w:cs="Times New Roman"/>
          <w:b/>
          <w:sz w:val="24"/>
          <w:szCs w:val="24"/>
        </w:rPr>
        <w:t>KİRAYA VEREN</w:t>
      </w:r>
      <w:r w:rsidRPr="00C36073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spellStart"/>
      <w:r w:rsidRPr="00C24CEA">
        <w:rPr>
          <w:rFonts w:ascii="Times New Roman" w:hAnsi="Times New Roman" w:cs="Times New Roman"/>
          <w:b/>
          <w:sz w:val="24"/>
          <w:szCs w:val="24"/>
        </w:rPr>
        <w:t>KİRACI</w:t>
      </w:r>
      <w:r w:rsidRPr="00C36073">
        <w:rPr>
          <w:rFonts w:ascii="Times New Roman" w:hAnsi="Times New Roman" w:cs="Times New Roman"/>
          <w:sz w:val="24"/>
          <w:szCs w:val="24"/>
        </w:rPr>
        <w:t>’ya</w:t>
      </w:r>
      <w:proofErr w:type="spellEnd"/>
      <w:r w:rsidRPr="00C36073">
        <w:rPr>
          <w:rFonts w:ascii="Times New Roman" w:hAnsi="Times New Roman" w:cs="Times New Roman"/>
          <w:sz w:val="24"/>
          <w:szCs w:val="24"/>
        </w:rPr>
        <w:t xml:space="preserve"> ayrıca fatura edilecektir. </w:t>
      </w:r>
    </w:p>
    <w:p w:rsidR="002171E5" w:rsidRPr="002171E5" w:rsidRDefault="002171E5" w:rsidP="002171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7308">
        <w:rPr>
          <w:rFonts w:ascii="Times New Roman" w:hAnsi="Times New Roman" w:cs="Times New Roman"/>
          <w:b/>
          <w:sz w:val="24"/>
          <w:szCs w:val="24"/>
        </w:rPr>
        <w:t>KİRACI</w:t>
      </w:r>
      <w:r w:rsidRPr="002171E5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Pr="002171E5">
        <w:rPr>
          <w:rFonts w:ascii="Times New Roman" w:hAnsi="Times New Roman" w:cs="Times New Roman"/>
          <w:sz w:val="24"/>
          <w:szCs w:val="24"/>
        </w:rPr>
        <w:t xml:space="preserve"> tükettiği elektrik miktarı sayaç üzerinden tespit edilerek, </w:t>
      </w:r>
      <w:r w:rsidRPr="00957308">
        <w:rPr>
          <w:rFonts w:ascii="Times New Roman" w:hAnsi="Times New Roman" w:cs="Times New Roman"/>
          <w:b/>
          <w:sz w:val="24"/>
          <w:szCs w:val="24"/>
        </w:rPr>
        <w:t>KİRAYA VEREN</w:t>
      </w:r>
      <w:r w:rsidRPr="002171E5">
        <w:rPr>
          <w:rFonts w:ascii="Times New Roman" w:hAnsi="Times New Roman" w:cs="Times New Roman"/>
          <w:sz w:val="24"/>
          <w:szCs w:val="24"/>
        </w:rPr>
        <w:t xml:space="preserve"> tarafından aylık olarak fatura edilecektir. Ödeme </w:t>
      </w:r>
      <w:r w:rsidRPr="00D4264D">
        <w:rPr>
          <w:rFonts w:ascii="Times New Roman" w:hAnsi="Times New Roman" w:cs="Times New Roman"/>
          <w:b/>
          <w:sz w:val="24"/>
          <w:szCs w:val="24"/>
        </w:rPr>
        <w:t>KİRACI</w:t>
      </w:r>
      <w:r w:rsidRPr="002171E5">
        <w:rPr>
          <w:rFonts w:ascii="Times New Roman" w:hAnsi="Times New Roman" w:cs="Times New Roman"/>
          <w:sz w:val="24"/>
          <w:szCs w:val="24"/>
        </w:rPr>
        <w:t xml:space="preserve"> tarafından her ayın ilk haftası yapılacaktır.</w:t>
      </w:r>
    </w:p>
    <w:p w:rsidR="0051654E" w:rsidRPr="0051654E" w:rsidRDefault="0051654E" w:rsidP="005165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308">
        <w:rPr>
          <w:rFonts w:ascii="Times New Roman" w:hAnsi="Times New Roman" w:cs="Times New Roman"/>
          <w:b/>
          <w:sz w:val="24"/>
          <w:szCs w:val="24"/>
        </w:rPr>
        <w:t>KİRACI</w:t>
      </w:r>
      <w:r w:rsidRPr="0051654E">
        <w:rPr>
          <w:rFonts w:ascii="Times New Roman" w:hAnsi="Times New Roman" w:cs="Times New Roman"/>
          <w:sz w:val="24"/>
          <w:szCs w:val="24"/>
        </w:rPr>
        <w:t xml:space="preserve">, uygulayacağı Standart Hizmet Fiyat Listesini </w:t>
      </w:r>
      <w:r w:rsidR="00033253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="00033253">
        <w:rPr>
          <w:rFonts w:ascii="Times New Roman" w:hAnsi="Times New Roman" w:cs="Times New Roman"/>
          <w:b/>
          <w:sz w:val="24"/>
          <w:szCs w:val="24"/>
        </w:rPr>
        <w:t>VEREN</w:t>
      </w:r>
      <w:r w:rsidR="00033253">
        <w:rPr>
          <w:rFonts w:ascii="Times New Roman" w:hAnsi="Times New Roman" w:cs="Times New Roman"/>
          <w:sz w:val="24"/>
          <w:szCs w:val="24"/>
        </w:rPr>
        <w:t>’i</w:t>
      </w:r>
      <w:r w:rsidRPr="0051654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1654E">
        <w:rPr>
          <w:rFonts w:ascii="Times New Roman" w:hAnsi="Times New Roman" w:cs="Times New Roman"/>
          <w:sz w:val="24"/>
          <w:szCs w:val="24"/>
        </w:rPr>
        <w:t xml:space="preserve"> onayına sunacaktır ve onay almadan fiyat artış yapamayacaktır.</w:t>
      </w:r>
    </w:p>
    <w:p w:rsidR="00BA4710" w:rsidRDefault="0051654E" w:rsidP="00BA47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54E">
        <w:rPr>
          <w:rFonts w:ascii="Times New Roman" w:hAnsi="Times New Roman" w:cs="Times New Roman"/>
          <w:sz w:val="24"/>
          <w:szCs w:val="24"/>
        </w:rPr>
        <w:t>Standart Hizmet Fiyat Listesi fotokopi merkezi içinde görünür şekilde asılı olacaktır.</w:t>
      </w:r>
    </w:p>
    <w:p w:rsidR="00BA4710" w:rsidRPr="00BA4710" w:rsidRDefault="00BA4710" w:rsidP="007A0F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F2A">
        <w:rPr>
          <w:rFonts w:ascii="Times New Roman" w:hAnsi="Times New Roman" w:cs="Times New Roman"/>
          <w:b/>
          <w:sz w:val="24"/>
          <w:szCs w:val="24"/>
        </w:rPr>
        <w:t>KİRACI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0F2A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Pr="007A0F2A">
        <w:rPr>
          <w:rFonts w:ascii="Times New Roman" w:hAnsi="Times New Roman" w:cs="Times New Roman"/>
          <w:b/>
          <w:sz w:val="24"/>
          <w:szCs w:val="24"/>
        </w:rPr>
        <w:t>VEREN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A0F2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A0F2A">
        <w:rPr>
          <w:rFonts w:ascii="Times New Roman" w:hAnsi="Times New Roman" w:cs="Times New Roman"/>
          <w:sz w:val="24"/>
          <w:szCs w:val="24"/>
        </w:rPr>
        <w:t xml:space="preserve"> </w:t>
      </w:r>
      <w:r w:rsidR="007A0F2A" w:rsidRPr="007A0F2A">
        <w:rPr>
          <w:rFonts w:ascii="Times New Roman" w:hAnsi="Times New Roman" w:cs="Times New Roman"/>
          <w:sz w:val="24"/>
          <w:szCs w:val="24"/>
        </w:rPr>
        <w:t>Standart Hizmet Fiyat Listesi</w:t>
      </w:r>
      <w:r w:rsidR="007A0F2A">
        <w:rPr>
          <w:rFonts w:ascii="Times New Roman" w:hAnsi="Times New Roman" w:cs="Times New Roman"/>
          <w:sz w:val="24"/>
          <w:szCs w:val="24"/>
        </w:rPr>
        <w:t xml:space="preserve"> üzerinden %50 iskontolu olarak hizmet verecektir.</w:t>
      </w:r>
    </w:p>
    <w:p w:rsidR="0051654E" w:rsidRPr="00961860" w:rsidRDefault="00961860" w:rsidP="009618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Kopyalama hizmeti dışında s</w:t>
      </w:r>
      <w:r w:rsidR="0051654E" w:rsidRPr="0051654E">
        <w:rPr>
          <w:rFonts w:ascii="Times New Roman" w:hAnsi="Times New Roman" w:cs="Times New Roman"/>
          <w:sz w:val="24"/>
          <w:szCs w:val="24"/>
        </w:rPr>
        <w:t xml:space="preserve">atışı yapılacak ürün gruplarının </w:t>
      </w:r>
      <w:r w:rsidR="007F05A2">
        <w:rPr>
          <w:rFonts w:ascii="Times New Roman" w:hAnsi="Times New Roman" w:cs="Times New Roman"/>
          <w:sz w:val="24"/>
          <w:szCs w:val="24"/>
        </w:rPr>
        <w:t xml:space="preserve">(kırtasiye, </w:t>
      </w:r>
      <w:proofErr w:type="gramStart"/>
      <w:r w:rsidR="007F05A2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="007F0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5A2">
        <w:rPr>
          <w:rFonts w:ascii="Times New Roman" w:hAnsi="Times New Roman" w:cs="Times New Roman"/>
          <w:sz w:val="24"/>
          <w:szCs w:val="24"/>
        </w:rPr>
        <w:t>malzemesi</w:t>
      </w:r>
      <w:proofErr w:type="gramEnd"/>
      <w:r w:rsidR="007F05A2">
        <w:rPr>
          <w:rFonts w:ascii="Times New Roman" w:hAnsi="Times New Roman" w:cs="Times New Roman"/>
          <w:sz w:val="24"/>
          <w:szCs w:val="24"/>
        </w:rPr>
        <w:t xml:space="preserve"> vs.) </w:t>
      </w:r>
      <w:r w:rsidR="0051654E" w:rsidRPr="0051654E">
        <w:rPr>
          <w:rFonts w:ascii="Times New Roman" w:hAnsi="Times New Roman" w:cs="Times New Roman"/>
          <w:sz w:val="24"/>
          <w:szCs w:val="24"/>
        </w:rPr>
        <w:t xml:space="preserve">satışa sunulmadan önce </w:t>
      </w:r>
      <w:r w:rsidR="00033253">
        <w:rPr>
          <w:rFonts w:ascii="Times New Roman" w:hAnsi="Times New Roman" w:cs="Times New Roman"/>
          <w:b/>
          <w:sz w:val="24"/>
          <w:szCs w:val="24"/>
        </w:rPr>
        <w:t xml:space="preserve">KİRAYA </w:t>
      </w:r>
      <w:proofErr w:type="spellStart"/>
      <w:r w:rsidR="00033253">
        <w:rPr>
          <w:rFonts w:ascii="Times New Roman" w:hAnsi="Times New Roman" w:cs="Times New Roman"/>
          <w:b/>
          <w:sz w:val="24"/>
          <w:szCs w:val="24"/>
        </w:rPr>
        <w:t>VEREN</w:t>
      </w:r>
      <w:r w:rsidR="00033253">
        <w:rPr>
          <w:rFonts w:ascii="Times New Roman" w:hAnsi="Times New Roman" w:cs="Times New Roman"/>
          <w:sz w:val="24"/>
          <w:szCs w:val="24"/>
        </w:rPr>
        <w:t>’i</w:t>
      </w:r>
      <w:r w:rsidR="0051654E" w:rsidRPr="0051654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1654E" w:rsidRPr="0051654E">
        <w:rPr>
          <w:rFonts w:ascii="Times New Roman" w:hAnsi="Times New Roman" w:cs="Times New Roman"/>
          <w:sz w:val="24"/>
          <w:szCs w:val="24"/>
        </w:rPr>
        <w:t xml:space="preserve"> yazılı onayı alınacaktır.</w:t>
      </w:r>
    </w:p>
    <w:p w:rsidR="004D5DF1" w:rsidRDefault="004D5DF1" w:rsidP="002171E5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E425E3" w:rsidRDefault="00E425E3" w:rsidP="0017441E">
      <w:pPr>
        <w:rPr>
          <w:rFonts w:ascii="Times New Roman" w:hAnsi="Times New Roman" w:cs="Times New Roman"/>
          <w:sz w:val="24"/>
          <w:szCs w:val="24"/>
        </w:rPr>
      </w:pPr>
    </w:p>
    <w:p w:rsidR="0017441E" w:rsidRDefault="00843CCF" w:rsidP="0017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17441E" w:rsidRPr="0017441E">
        <w:rPr>
          <w:rFonts w:ascii="Times New Roman" w:hAnsi="Times New Roman" w:cs="Times New Roman"/>
          <w:b/>
          <w:sz w:val="24"/>
          <w:szCs w:val="24"/>
        </w:rPr>
        <w:t>-1:</w:t>
      </w:r>
      <w:r w:rsidR="0017441E">
        <w:rPr>
          <w:rFonts w:ascii="Times New Roman" w:hAnsi="Times New Roman" w:cs="Times New Roman"/>
          <w:sz w:val="24"/>
          <w:szCs w:val="24"/>
        </w:rPr>
        <w:t xml:space="preserve"> Demirbaş Listesi</w:t>
      </w:r>
    </w:p>
    <w:tbl>
      <w:tblPr>
        <w:tblpPr w:leftFromText="141" w:rightFromText="141" w:vertAnchor="text" w:horzAnchor="margin" w:tblpY="59"/>
        <w:tblW w:w="6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462"/>
        <w:gridCol w:w="1190"/>
        <w:gridCol w:w="1298"/>
      </w:tblGrid>
      <w:tr w:rsidR="00BA4710" w:rsidRPr="0017441E" w:rsidTr="00BA4710">
        <w:trPr>
          <w:trHeight w:val="8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10" w:rsidRPr="00D4264D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D4264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SIRA NO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D4264D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D4264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DEMİRBAŞIN ADI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D4264D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D4264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MİKTARI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D4264D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D4264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ÖLÇÜ BİRİMİ</w:t>
            </w:r>
          </w:p>
        </w:tc>
      </w:tr>
      <w:tr w:rsidR="00BA4710" w:rsidRPr="0017441E" w:rsidTr="00BA4710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OFİS SANDALYESİ TEKERLEKLİ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ADET</w:t>
            </w:r>
          </w:p>
        </w:tc>
      </w:tr>
      <w:tr w:rsidR="00BA4710" w:rsidRPr="0017441E" w:rsidTr="00BA4710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GİRİŞ BANKO MOBİLYASI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ADET</w:t>
            </w:r>
          </w:p>
        </w:tc>
      </w:tr>
      <w:tr w:rsidR="00BA4710" w:rsidRPr="0017441E" w:rsidTr="00BA4710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proofErr w:type="gramStart"/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KAĞIT</w:t>
            </w:r>
            <w:proofErr w:type="gramEnd"/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 RAF MOBİLYASI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ADET</w:t>
            </w:r>
          </w:p>
        </w:tc>
      </w:tr>
      <w:tr w:rsidR="00BA4710" w:rsidRPr="0017441E" w:rsidTr="00BA4710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KİTAPLIK MOBİLYASI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ADET</w:t>
            </w:r>
          </w:p>
        </w:tc>
      </w:tr>
      <w:tr w:rsidR="00BA4710" w:rsidRPr="0017441E" w:rsidTr="00BA4710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OTOMATİK KEPENK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ADET</w:t>
            </w:r>
          </w:p>
        </w:tc>
      </w:tr>
      <w:tr w:rsidR="00BA4710" w:rsidRPr="0017441E" w:rsidTr="00BA4710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OTOMATİK KEPENK</w:t>
            </w: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 ANAHTARI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10" w:rsidRPr="0017441E" w:rsidRDefault="00BA4710" w:rsidP="001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17441E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ADET</w:t>
            </w:r>
          </w:p>
        </w:tc>
      </w:tr>
    </w:tbl>
    <w:p w:rsidR="0017441E" w:rsidRDefault="00D83CA4" w:rsidP="0017441E">
      <w:pPr>
        <w:rPr>
          <w:rFonts w:ascii="Times New Roman" w:hAnsi="Times New Roman" w:cs="Times New Roman"/>
          <w:sz w:val="24"/>
          <w:szCs w:val="24"/>
        </w:rPr>
      </w:pPr>
      <w:r w:rsidRPr="00EB378F">
        <w:rPr>
          <w:noProof/>
          <w:sz w:val="22"/>
          <w:szCs w:val="22"/>
          <w:lang w:eastAsia="tr-TR"/>
        </w:rPr>
        <w:lastRenderedPageBreak/>
        <w:drawing>
          <wp:inline distT="0" distB="0" distL="0" distR="0">
            <wp:extent cx="3373138" cy="502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25" cy="503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311" w:rsidRDefault="00D83CA4" w:rsidP="0017441E">
      <w:pPr>
        <w:rPr>
          <w:rFonts w:ascii="Times New Roman" w:hAnsi="Times New Roman" w:cs="Times New Roman"/>
          <w:sz w:val="24"/>
          <w:szCs w:val="24"/>
        </w:rPr>
      </w:pPr>
      <w:r w:rsidRPr="00EB378F">
        <w:rPr>
          <w:noProof/>
          <w:sz w:val="22"/>
          <w:szCs w:val="22"/>
          <w:lang w:eastAsia="tr-TR"/>
        </w:rPr>
        <w:drawing>
          <wp:inline distT="0" distB="0" distL="0" distR="0">
            <wp:extent cx="4276725" cy="2676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53"/>
                    <a:stretch/>
                  </pic:blipFill>
                  <pic:spPr bwMode="auto">
                    <a:xfrm>
                      <a:off x="0" y="0"/>
                      <a:ext cx="42767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311" w:rsidRDefault="00AA7311" w:rsidP="0017441E">
      <w:pPr>
        <w:rPr>
          <w:rFonts w:ascii="Times New Roman" w:hAnsi="Times New Roman" w:cs="Times New Roman"/>
          <w:sz w:val="24"/>
          <w:szCs w:val="24"/>
        </w:rPr>
      </w:pPr>
    </w:p>
    <w:p w:rsidR="00AA7311" w:rsidRPr="0017441E" w:rsidRDefault="00AA7311" w:rsidP="0017441E">
      <w:pPr>
        <w:rPr>
          <w:rFonts w:ascii="Times New Roman" w:hAnsi="Times New Roman" w:cs="Times New Roman"/>
          <w:sz w:val="24"/>
          <w:szCs w:val="24"/>
        </w:rPr>
      </w:pPr>
    </w:p>
    <w:sectPr w:rsidR="00AA7311" w:rsidRPr="001744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A8" w:rsidRDefault="003946A8" w:rsidP="003946A8">
      <w:pPr>
        <w:spacing w:after="0" w:line="240" w:lineRule="auto"/>
      </w:pPr>
      <w:r>
        <w:separator/>
      </w:r>
    </w:p>
  </w:endnote>
  <w:endnote w:type="continuationSeparator" w:id="0">
    <w:p w:rsidR="003946A8" w:rsidRDefault="003946A8" w:rsidP="0039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133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946A8" w:rsidRDefault="003946A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6A8" w:rsidRDefault="003946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A8" w:rsidRDefault="003946A8" w:rsidP="003946A8">
      <w:pPr>
        <w:spacing w:after="0" w:line="240" w:lineRule="auto"/>
      </w:pPr>
      <w:r>
        <w:separator/>
      </w:r>
    </w:p>
  </w:footnote>
  <w:footnote w:type="continuationSeparator" w:id="0">
    <w:p w:rsidR="003946A8" w:rsidRDefault="003946A8" w:rsidP="0039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3F49"/>
    <w:multiLevelType w:val="hybridMultilevel"/>
    <w:tmpl w:val="663CA2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7D"/>
    <w:rsid w:val="00020771"/>
    <w:rsid w:val="00033253"/>
    <w:rsid w:val="00044D5E"/>
    <w:rsid w:val="0017061E"/>
    <w:rsid w:val="0017441E"/>
    <w:rsid w:val="002171E5"/>
    <w:rsid w:val="00253093"/>
    <w:rsid w:val="00266D51"/>
    <w:rsid w:val="003910CD"/>
    <w:rsid w:val="003946A8"/>
    <w:rsid w:val="003B5251"/>
    <w:rsid w:val="00431A63"/>
    <w:rsid w:val="004B0F73"/>
    <w:rsid w:val="004D5DF1"/>
    <w:rsid w:val="0051654E"/>
    <w:rsid w:val="00561053"/>
    <w:rsid w:val="005A14CA"/>
    <w:rsid w:val="00605D84"/>
    <w:rsid w:val="00611BBC"/>
    <w:rsid w:val="00613B6A"/>
    <w:rsid w:val="006F715B"/>
    <w:rsid w:val="007A0F2A"/>
    <w:rsid w:val="007E184A"/>
    <w:rsid w:val="007F05A2"/>
    <w:rsid w:val="00817DD4"/>
    <w:rsid w:val="00843CCF"/>
    <w:rsid w:val="008915D2"/>
    <w:rsid w:val="008E5B78"/>
    <w:rsid w:val="00957308"/>
    <w:rsid w:val="00961860"/>
    <w:rsid w:val="009F30C2"/>
    <w:rsid w:val="00AA7311"/>
    <w:rsid w:val="00AC4C7D"/>
    <w:rsid w:val="00B87A5E"/>
    <w:rsid w:val="00BA1084"/>
    <w:rsid w:val="00BA4710"/>
    <w:rsid w:val="00BD203F"/>
    <w:rsid w:val="00C24CEA"/>
    <w:rsid w:val="00C355B0"/>
    <w:rsid w:val="00C36073"/>
    <w:rsid w:val="00C513EA"/>
    <w:rsid w:val="00CD728F"/>
    <w:rsid w:val="00CF4A2D"/>
    <w:rsid w:val="00D4264D"/>
    <w:rsid w:val="00D83CA4"/>
    <w:rsid w:val="00DA349F"/>
    <w:rsid w:val="00E1603E"/>
    <w:rsid w:val="00E25D9C"/>
    <w:rsid w:val="00E425E3"/>
    <w:rsid w:val="00E51A4C"/>
    <w:rsid w:val="00E70A80"/>
    <w:rsid w:val="00F10F35"/>
    <w:rsid w:val="00F43D6F"/>
    <w:rsid w:val="00F9432A"/>
    <w:rsid w:val="00FC14B9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533D-98F4-46AB-8CB9-A014A3C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B9"/>
  </w:style>
  <w:style w:type="paragraph" w:styleId="Balk1">
    <w:name w:val="heading 1"/>
    <w:basedOn w:val="Normal"/>
    <w:next w:val="Normal"/>
    <w:link w:val="Balk1Char"/>
    <w:uiPriority w:val="9"/>
    <w:qFormat/>
    <w:rsid w:val="00FC14B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14B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14B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4B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C14B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14B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14B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14B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14B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14B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14B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14B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14B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14B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C14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14B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FC14B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14B9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FC14B9"/>
    <w:rPr>
      <w:b/>
      <w:bCs/>
    </w:rPr>
  </w:style>
  <w:style w:type="character" w:styleId="Vurgu">
    <w:name w:val="Emphasis"/>
    <w:basedOn w:val="VarsaylanParagrafYazTipi"/>
    <w:uiPriority w:val="20"/>
    <w:qFormat/>
    <w:rsid w:val="00FC14B9"/>
    <w:rPr>
      <w:i/>
      <w:iCs/>
      <w:color w:val="000000" w:themeColor="text1"/>
    </w:rPr>
  </w:style>
  <w:style w:type="paragraph" w:styleId="AralkYok">
    <w:name w:val="No Spacing"/>
    <w:uiPriority w:val="1"/>
    <w:qFormat/>
    <w:rsid w:val="00FC14B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C14B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C14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14B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14B9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FC14B9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FC14B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FC14B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C14B9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FC14B9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14B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9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6A8"/>
  </w:style>
  <w:style w:type="paragraph" w:styleId="AltBilgi">
    <w:name w:val="footer"/>
    <w:basedOn w:val="Normal"/>
    <w:link w:val="AltBilgiChar"/>
    <w:uiPriority w:val="99"/>
    <w:unhideWhenUsed/>
    <w:rsid w:val="0039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6A8"/>
  </w:style>
  <w:style w:type="paragraph" w:styleId="BalonMetni">
    <w:name w:val="Balloon Text"/>
    <w:basedOn w:val="Normal"/>
    <w:link w:val="BalonMetniChar"/>
    <w:uiPriority w:val="99"/>
    <w:semiHidden/>
    <w:unhideWhenUsed/>
    <w:rsid w:val="0039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KIZILKAYA</dc:creator>
  <cp:keywords/>
  <dc:description/>
  <cp:lastModifiedBy>Gökhan ÖZLÜ</cp:lastModifiedBy>
  <cp:revision>57</cp:revision>
  <cp:lastPrinted>2024-08-12T12:48:00Z</cp:lastPrinted>
  <dcterms:created xsi:type="dcterms:W3CDTF">2024-08-07T13:12:00Z</dcterms:created>
  <dcterms:modified xsi:type="dcterms:W3CDTF">2024-08-12T12:49:00Z</dcterms:modified>
</cp:coreProperties>
</file>